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61DBD" w14:textId="728C299C" w:rsidR="00A02A31" w:rsidRPr="005F0EF8" w:rsidRDefault="00A02A31" w:rsidP="00A02A31">
      <w:pPr>
        <w:pBdr>
          <w:top w:val="none" w:sz="4" w:space="0" w:color="000000"/>
          <w:left w:val="none" w:sz="4" w:space="0" w:color="000000"/>
          <w:bottom w:val="none" w:sz="4" w:space="0" w:color="000000"/>
          <w:right w:val="none" w:sz="4" w:space="0" w:color="000000"/>
        </w:pBdr>
        <w:tabs>
          <w:tab w:val="left" w:pos="884"/>
          <w:tab w:val="left" w:pos="1196"/>
        </w:tabs>
        <w:ind w:firstLine="0"/>
        <w:rPr>
          <w:b/>
          <w:color w:val="0070C0"/>
          <w:sz w:val="24"/>
          <w:szCs w:val="24"/>
          <w:lang w:val="ro-RO"/>
        </w:rPr>
      </w:pPr>
    </w:p>
    <w:p w14:paraId="19B5E71F" w14:textId="73BDC2C6" w:rsidR="008B4BE6" w:rsidRPr="00507064"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07064">
        <w:rPr>
          <w:b/>
          <w:sz w:val="24"/>
          <w:szCs w:val="24"/>
          <w:lang w:val="ro-RO"/>
        </w:rPr>
        <w:t>NOTA</w:t>
      </w:r>
      <w:r w:rsidR="00032B46" w:rsidRPr="00507064">
        <w:rPr>
          <w:b/>
          <w:sz w:val="24"/>
          <w:szCs w:val="24"/>
          <w:lang w:val="ro-RO"/>
        </w:rPr>
        <w:t xml:space="preserve"> </w:t>
      </w:r>
      <w:r w:rsidRPr="00507064">
        <w:rPr>
          <w:b/>
          <w:sz w:val="24"/>
          <w:szCs w:val="24"/>
          <w:lang w:val="ro-RO"/>
        </w:rPr>
        <w:t>DE</w:t>
      </w:r>
      <w:r w:rsidR="00032B46" w:rsidRPr="00507064">
        <w:rPr>
          <w:b/>
          <w:sz w:val="24"/>
          <w:szCs w:val="24"/>
          <w:lang w:val="ro-RO"/>
        </w:rPr>
        <w:t xml:space="preserve"> </w:t>
      </w:r>
      <w:r w:rsidRPr="00507064">
        <w:rPr>
          <w:b/>
          <w:sz w:val="24"/>
          <w:szCs w:val="24"/>
          <w:lang w:val="ro-RO"/>
        </w:rPr>
        <w:t>FUNDAMENTARE</w:t>
      </w:r>
    </w:p>
    <w:p w14:paraId="24C93905" w14:textId="77777777" w:rsidR="008F718B" w:rsidRPr="00507064"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116A01F4" w14:textId="36D5D8D4" w:rsidR="00C36F53" w:rsidRPr="00507064" w:rsidRDefault="006933C3" w:rsidP="00EF7E8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507064">
        <w:rPr>
          <w:b/>
          <w:sz w:val="24"/>
          <w:szCs w:val="24"/>
          <w:lang w:val="ro-RO"/>
        </w:rPr>
        <w:t>la</w:t>
      </w:r>
      <w:r w:rsidR="00032B46" w:rsidRPr="00507064">
        <w:rPr>
          <w:b/>
          <w:sz w:val="24"/>
          <w:szCs w:val="24"/>
          <w:lang w:val="ro-RO"/>
        </w:rPr>
        <w:t xml:space="preserve"> </w:t>
      </w:r>
      <w:r w:rsidRPr="00507064">
        <w:rPr>
          <w:b/>
          <w:sz w:val="24"/>
          <w:szCs w:val="24"/>
          <w:lang w:val="ro-RO"/>
        </w:rPr>
        <w:t>proiectul</w:t>
      </w:r>
      <w:r w:rsidR="00C36F53" w:rsidRPr="00507064">
        <w:rPr>
          <w:b/>
          <w:sz w:val="24"/>
          <w:szCs w:val="24"/>
          <w:lang w:val="ro-RO"/>
        </w:rPr>
        <w:t xml:space="preserve"> </w:t>
      </w:r>
      <w:r w:rsidR="00EF7E8F" w:rsidRPr="00507064">
        <w:rPr>
          <w:b/>
          <w:sz w:val="24"/>
          <w:szCs w:val="24"/>
          <w:lang w:val="ro-RO"/>
        </w:rPr>
        <w:t>Hotărârii Consiliului de administrație al ANRE</w:t>
      </w:r>
      <w:r w:rsidR="00C36F53" w:rsidRPr="00507064">
        <w:rPr>
          <w:b/>
          <w:sz w:val="24"/>
          <w:szCs w:val="24"/>
          <w:lang w:val="ro-RO"/>
        </w:rPr>
        <w:t xml:space="preserve"> cu privire la modificarea </w:t>
      </w:r>
      <w:r w:rsidR="0035146D" w:rsidRPr="00507064">
        <w:rPr>
          <w:b/>
          <w:sz w:val="24"/>
          <w:szCs w:val="24"/>
          <w:lang w:val="ro-RO"/>
        </w:rPr>
        <w:t xml:space="preserve">Metodologiei de calculare, aprobare și aplicare a </w:t>
      </w:r>
      <w:r w:rsidR="000E7D2D" w:rsidRPr="00507064">
        <w:rPr>
          <w:b/>
          <w:sz w:val="24"/>
          <w:szCs w:val="24"/>
          <w:lang w:val="ro-RO"/>
        </w:rPr>
        <w:t>tarifelor</w:t>
      </w:r>
      <w:r w:rsidR="0035146D" w:rsidRPr="00507064">
        <w:rPr>
          <w:b/>
          <w:sz w:val="24"/>
          <w:szCs w:val="24"/>
          <w:lang w:val="ro-RO"/>
        </w:rPr>
        <w:t xml:space="preserve"> reglementate pentru </w:t>
      </w:r>
      <w:r w:rsidR="000E7D2D" w:rsidRPr="00507064">
        <w:rPr>
          <w:b/>
          <w:sz w:val="24"/>
          <w:szCs w:val="24"/>
          <w:lang w:val="ro-RO"/>
        </w:rPr>
        <w:t xml:space="preserve">serviciul de transport al </w:t>
      </w:r>
      <w:r w:rsidR="000E7D2D" w:rsidRPr="00507064">
        <w:rPr>
          <w:b/>
          <w:bCs/>
          <w:sz w:val="24"/>
          <w:szCs w:val="24"/>
          <w:lang w:val="ro-MD"/>
        </w:rPr>
        <w:t>energiei</w:t>
      </w:r>
      <w:r w:rsidR="00EF7E8F" w:rsidRPr="00507064">
        <w:rPr>
          <w:b/>
          <w:bCs/>
          <w:sz w:val="24"/>
          <w:szCs w:val="24"/>
          <w:lang w:val="ro-MD"/>
        </w:rPr>
        <w:t xml:space="preserve"> </w:t>
      </w:r>
      <w:r w:rsidR="00C36F53" w:rsidRPr="00507064">
        <w:rPr>
          <w:b/>
          <w:bCs/>
          <w:sz w:val="24"/>
          <w:szCs w:val="24"/>
          <w:lang w:val="ro-MD"/>
        </w:rPr>
        <w:t>electric</w:t>
      </w:r>
      <w:r w:rsidR="000E7D2D" w:rsidRPr="00507064">
        <w:rPr>
          <w:b/>
          <w:bCs/>
          <w:sz w:val="24"/>
          <w:szCs w:val="24"/>
          <w:lang w:val="ro-MD"/>
        </w:rPr>
        <w:t>e</w:t>
      </w:r>
      <w:r w:rsidR="00EF7E8F" w:rsidRPr="00507064">
        <w:rPr>
          <w:b/>
          <w:bCs/>
          <w:sz w:val="24"/>
          <w:szCs w:val="24"/>
          <w:lang w:val="ro-MD"/>
        </w:rPr>
        <w:t xml:space="preserve">, aprobată prin </w:t>
      </w:r>
      <w:r w:rsidR="00EF7E8F" w:rsidRPr="00507064">
        <w:rPr>
          <w:b/>
          <w:sz w:val="24"/>
          <w:szCs w:val="24"/>
          <w:lang w:val="ro-RO"/>
        </w:rPr>
        <w:t xml:space="preserve">Hotărârea Consiliului de administrație al ANRE nr. </w:t>
      </w:r>
      <w:r w:rsidR="000E7D2D" w:rsidRPr="00507064">
        <w:rPr>
          <w:b/>
          <w:sz w:val="24"/>
          <w:szCs w:val="24"/>
          <w:lang w:val="ro-RO"/>
        </w:rPr>
        <w:t>626</w:t>
      </w:r>
      <w:r w:rsidR="00EF7E8F" w:rsidRPr="00507064">
        <w:rPr>
          <w:b/>
          <w:sz w:val="24"/>
          <w:szCs w:val="24"/>
          <w:lang w:val="ro-RO"/>
        </w:rPr>
        <w:t>/20</w:t>
      </w:r>
      <w:r w:rsidR="000E7D2D" w:rsidRPr="00507064">
        <w:rPr>
          <w:b/>
          <w:sz w:val="24"/>
          <w:szCs w:val="24"/>
          <w:lang w:val="ro-RO"/>
        </w:rPr>
        <w:t>23</w:t>
      </w:r>
    </w:p>
    <w:p w14:paraId="581CF8BF" w14:textId="0A47ED7B" w:rsidR="008B4BE6" w:rsidRPr="004060DA"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060DA">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4060DA" w:rsidRPr="004060DA"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060DA" w:rsidRDefault="0036135C" w:rsidP="002721D2">
            <w:pPr>
              <w:rPr>
                <w:rFonts w:ascii="Times New Roman" w:hAnsi="Times New Roman"/>
                <w:b/>
                <w:bCs/>
                <w:sz w:val="24"/>
                <w:szCs w:val="24"/>
                <w:lang w:val="ro-RO"/>
              </w:rPr>
            </w:pPr>
            <w:r w:rsidRPr="004060DA">
              <w:rPr>
                <w:rFonts w:ascii="Times New Roman" w:hAnsi="Times New Roman"/>
                <w:b/>
                <w:bCs/>
                <w:sz w:val="24"/>
                <w:szCs w:val="24"/>
                <w:lang w:val="ro-RO"/>
              </w:rPr>
              <w:t>1.</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Denumirea</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sau</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numele</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autorului</w:t>
            </w:r>
            <w:r w:rsidR="00032B46" w:rsidRPr="004060DA">
              <w:rPr>
                <w:rFonts w:ascii="Times New Roman" w:hAnsi="Times New Roman"/>
                <w:b/>
                <w:bCs/>
                <w:sz w:val="24"/>
                <w:szCs w:val="24"/>
                <w:lang w:val="ro-RO"/>
              </w:rPr>
              <w:t xml:space="preserve"> </w:t>
            </w:r>
            <w:r w:rsidR="00863417" w:rsidRPr="004060DA">
              <w:rPr>
                <w:rFonts w:ascii="Times New Roman" w:hAnsi="Times New Roman"/>
                <w:b/>
                <w:bCs/>
                <w:sz w:val="24"/>
                <w:szCs w:val="24"/>
                <w:lang w:val="ro-RO"/>
              </w:rPr>
              <w:t>ș</w:t>
            </w:r>
            <w:r w:rsidR="006933C3" w:rsidRPr="004060DA">
              <w:rPr>
                <w:rFonts w:ascii="Times New Roman" w:hAnsi="Times New Roman"/>
                <w:b/>
                <w:bCs/>
                <w:sz w:val="24"/>
                <w:szCs w:val="24"/>
                <w:lang w:val="ro-RO"/>
              </w:rPr>
              <w:t>i,</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după</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caz,</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a</w:t>
            </w:r>
            <w:r w:rsidR="00E94FA8" w:rsidRPr="004060DA">
              <w:rPr>
                <w:rFonts w:ascii="Times New Roman" w:hAnsi="Times New Roman"/>
                <w:b/>
                <w:bCs/>
                <w:sz w:val="24"/>
                <w:szCs w:val="24"/>
                <w:lang w:val="ro-RO"/>
              </w:rPr>
              <w:t>/al</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participan</w:t>
            </w:r>
            <w:r w:rsidR="00863417" w:rsidRPr="004060DA">
              <w:rPr>
                <w:rFonts w:ascii="Times New Roman" w:hAnsi="Times New Roman"/>
                <w:b/>
                <w:bCs/>
                <w:sz w:val="24"/>
                <w:szCs w:val="24"/>
                <w:lang w:val="ro-RO"/>
              </w:rPr>
              <w:t>ț</w:t>
            </w:r>
            <w:r w:rsidR="006933C3" w:rsidRPr="004060DA">
              <w:rPr>
                <w:rFonts w:ascii="Times New Roman" w:hAnsi="Times New Roman"/>
                <w:b/>
                <w:bCs/>
                <w:sz w:val="24"/>
                <w:szCs w:val="24"/>
                <w:lang w:val="ro-RO"/>
              </w:rPr>
              <w:t>ilor</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la</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elaborarea</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normativ</w:t>
            </w:r>
          </w:p>
        </w:tc>
      </w:tr>
      <w:tr w:rsidR="004060DA" w:rsidRPr="004060DA"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4060DA" w:rsidRDefault="00E54580" w:rsidP="00386C34">
            <w:pPr>
              <w:rPr>
                <w:rFonts w:ascii="Times New Roman" w:hAnsi="Times New Roman"/>
                <w:sz w:val="24"/>
                <w:szCs w:val="24"/>
                <w:lang w:val="ro-RO"/>
              </w:rPr>
            </w:pPr>
            <w:r w:rsidRPr="004060DA">
              <w:rPr>
                <w:rFonts w:ascii="Times New Roman" w:eastAsia="Times New Roman" w:hAnsi="Times New Roman"/>
                <w:sz w:val="24"/>
                <w:szCs w:val="24"/>
                <w:lang w:val="ro-MD"/>
              </w:rPr>
              <w:t xml:space="preserve">Agenția Națională pentru Reglementare în Energetică </w:t>
            </w:r>
            <w:r w:rsidRPr="004060DA">
              <w:rPr>
                <w:rFonts w:ascii="Times New Roman" w:hAnsi="Times New Roman"/>
                <w:i/>
                <w:sz w:val="24"/>
                <w:szCs w:val="24"/>
                <w:lang w:val="ro-MD"/>
              </w:rPr>
              <w:t>(</w:t>
            </w:r>
            <w:r w:rsidR="0019436F" w:rsidRPr="004060DA">
              <w:rPr>
                <w:rFonts w:ascii="Times New Roman" w:hAnsi="Times New Roman"/>
                <w:i/>
                <w:sz w:val="24"/>
                <w:szCs w:val="24"/>
                <w:lang w:val="ro-MD"/>
              </w:rPr>
              <w:t>în continuare</w:t>
            </w:r>
            <w:r w:rsidR="0050720D" w:rsidRPr="004060DA">
              <w:rPr>
                <w:rFonts w:ascii="Times New Roman" w:hAnsi="Times New Roman"/>
                <w:i/>
                <w:sz w:val="24"/>
                <w:szCs w:val="24"/>
                <w:lang w:val="ro-MD"/>
              </w:rPr>
              <w:t xml:space="preserve"> –</w:t>
            </w:r>
            <w:r w:rsidR="00386C34" w:rsidRPr="004060DA">
              <w:rPr>
                <w:rFonts w:ascii="Times New Roman" w:hAnsi="Times New Roman"/>
                <w:i/>
                <w:sz w:val="24"/>
                <w:szCs w:val="24"/>
                <w:lang w:val="ro-MD"/>
              </w:rPr>
              <w:t xml:space="preserve"> </w:t>
            </w:r>
            <w:r w:rsidR="0019436F" w:rsidRPr="004060DA">
              <w:rPr>
                <w:rFonts w:ascii="Times New Roman" w:hAnsi="Times New Roman"/>
                <w:i/>
                <w:sz w:val="24"/>
                <w:szCs w:val="24"/>
                <w:lang w:val="ro-MD"/>
              </w:rPr>
              <w:t>Agenția /</w:t>
            </w:r>
            <w:r w:rsidRPr="004060DA">
              <w:rPr>
                <w:rFonts w:ascii="Times New Roman" w:hAnsi="Times New Roman"/>
                <w:i/>
                <w:sz w:val="24"/>
                <w:szCs w:val="24"/>
                <w:lang w:val="ro-MD"/>
              </w:rPr>
              <w:t>ANRE)</w:t>
            </w:r>
            <w:r w:rsidRPr="004060DA">
              <w:rPr>
                <w:rFonts w:ascii="Times New Roman" w:eastAsia="Times New Roman" w:hAnsi="Times New Roman"/>
                <w:sz w:val="24"/>
                <w:szCs w:val="24"/>
                <w:lang w:val="ro-MD"/>
              </w:rPr>
              <w:t>,</w:t>
            </w:r>
            <w:r w:rsidR="00386C34" w:rsidRPr="004060DA">
              <w:rPr>
                <w:rFonts w:ascii="Times New Roman" w:eastAsia="Times New Roman" w:hAnsi="Times New Roman"/>
                <w:sz w:val="24"/>
                <w:szCs w:val="24"/>
                <w:lang w:val="ro-MD"/>
              </w:rPr>
              <w:t xml:space="preserve"> Departamentul energie electrică și regenerabilă, Secția reglementări.</w:t>
            </w:r>
          </w:p>
        </w:tc>
      </w:tr>
      <w:tr w:rsidR="004060DA" w:rsidRPr="004060DA"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2.</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Condi</w:t>
            </w:r>
            <w:r w:rsidR="00863417" w:rsidRPr="004060DA">
              <w:rPr>
                <w:rFonts w:ascii="Times New Roman" w:hAnsi="Times New Roman"/>
                <w:b/>
                <w:bCs/>
                <w:sz w:val="24"/>
                <w:szCs w:val="24"/>
                <w:lang w:val="ro-RO"/>
              </w:rPr>
              <w:t>ț</w:t>
            </w:r>
            <w:r w:rsidRPr="004060DA">
              <w:rPr>
                <w:rFonts w:ascii="Times New Roman" w:hAnsi="Times New Roman"/>
                <w:b/>
                <w:bCs/>
                <w:sz w:val="24"/>
                <w:szCs w:val="24"/>
                <w:lang w:val="ro-RO"/>
              </w:rPr>
              <w:t>iile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au</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impus</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elaborarea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p>
        </w:tc>
      </w:tr>
      <w:tr w:rsidR="004060DA" w:rsidRPr="004060DA"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2.1.</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Temeiul</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legal</w:t>
            </w:r>
            <w:r w:rsidR="00825DC9" w:rsidRPr="004060DA">
              <w:rPr>
                <w:rFonts w:ascii="Times New Roman" w:hAnsi="Times New Roman"/>
                <w:sz w:val="24"/>
                <w:szCs w:val="24"/>
                <w:lang w:val="ro-RO"/>
              </w:rPr>
              <w:t xml:space="preserve"> sau</w:t>
            </w:r>
            <w:r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după</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caz</w:t>
            </w:r>
            <w:r w:rsidR="00825DC9"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sursa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proiectului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actului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w:t>
            </w:r>
          </w:p>
        </w:tc>
      </w:tr>
      <w:tr w:rsidR="004060DA" w:rsidRPr="004060DA"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10D0A8BB" w:rsidR="0050720D" w:rsidRPr="004060DA" w:rsidRDefault="00651AE9" w:rsidP="008F718B">
            <w:pPr>
              <w:rPr>
                <w:rFonts w:ascii="Times New Roman" w:hAnsi="Times New Roman"/>
                <w:sz w:val="24"/>
                <w:szCs w:val="24"/>
                <w:lang w:val="ro-RO"/>
              </w:rPr>
            </w:pPr>
            <w:r w:rsidRPr="004060DA">
              <w:rPr>
                <w:rFonts w:ascii="Times New Roman" w:hAnsi="Times New Roman"/>
                <w:sz w:val="24"/>
                <w:szCs w:val="24"/>
                <w:lang w:val="ro-RO"/>
              </w:rPr>
              <w:t>Întrucât operatorul sistemului de transport</w:t>
            </w:r>
            <w:r w:rsidR="006B4CDE">
              <w:rPr>
                <w:rFonts w:ascii="Times New Roman" w:hAnsi="Times New Roman"/>
                <w:sz w:val="24"/>
                <w:szCs w:val="24"/>
                <w:lang w:val="ro-RO"/>
              </w:rPr>
              <w:t xml:space="preserve"> </w:t>
            </w:r>
            <w:r w:rsidR="006B4CDE" w:rsidRPr="001A415C">
              <w:rPr>
                <w:i/>
                <w:sz w:val="24"/>
                <w:szCs w:val="24"/>
                <w:lang w:eastAsia="ru-RU"/>
              </w:rPr>
              <w:t>(</w:t>
            </w:r>
            <w:proofErr w:type="spellStart"/>
            <w:r w:rsidR="006B4CDE" w:rsidRPr="001A415C">
              <w:rPr>
                <w:i/>
                <w:sz w:val="24"/>
                <w:szCs w:val="24"/>
                <w:lang w:eastAsia="ru-RU"/>
              </w:rPr>
              <w:t>în</w:t>
            </w:r>
            <w:proofErr w:type="spellEnd"/>
            <w:r w:rsidR="006B4CDE" w:rsidRPr="001A415C">
              <w:rPr>
                <w:i/>
                <w:sz w:val="24"/>
                <w:szCs w:val="24"/>
                <w:lang w:eastAsia="ru-RU"/>
              </w:rPr>
              <w:t xml:space="preserve"> </w:t>
            </w:r>
            <w:proofErr w:type="spellStart"/>
            <w:r w:rsidR="006B4CDE" w:rsidRPr="001A415C">
              <w:rPr>
                <w:i/>
                <w:sz w:val="24"/>
                <w:szCs w:val="24"/>
                <w:lang w:eastAsia="ru-RU"/>
              </w:rPr>
              <w:t>continuare</w:t>
            </w:r>
            <w:proofErr w:type="spellEnd"/>
            <w:r w:rsidR="006B4CDE" w:rsidRPr="001A415C">
              <w:rPr>
                <w:i/>
                <w:sz w:val="24"/>
                <w:szCs w:val="24"/>
                <w:lang w:eastAsia="ru-RU"/>
              </w:rPr>
              <w:t xml:space="preserve"> – OST)</w:t>
            </w:r>
            <w:r w:rsidRPr="004060DA">
              <w:rPr>
                <w:rFonts w:ascii="Times New Roman" w:hAnsi="Times New Roman"/>
                <w:sz w:val="24"/>
                <w:szCs w:val="24"/>
                <w:lang w:val="ro-RO"/>
              </w:rPr>
              <w:t xml:space="preserve"> al energiei electrice își desfășoară activitatea în condițiile de monopol natural, pentru a evita eventualele abuzuri față de operatorii sistemelor  de distribuție a energiei electrice, furnizorii și consumatorii finali de energie electrică</w:t>
            </w:r>
            <w:r w:rsidR="00E51298" w:rsidRPr="004060DA">
              <w:rPr>
                <w:rFonts w:ascii="Times New Roman" w:hAnsi="Times New Roman"/>
                <w:sz w:val="24"/>
                <w:szCs w:val="24"/>
                <w:lang w:val="ro-RO"/>
              </w:rPr>
              <w:t xml:space="preserve">, Legea nr. 164/2025 cu privire la energia electrică ( în continuare – Legea nr. 164/2025) </w:t>
            </w:r>
            <w:r w:rsidR="00E51298" w:rsidRPr="004060DA">
              <w:rPr>
                <w:rFonts w:ascii="Times New Roman" w:hAnsi="Times New Roman"/>
                <w:i/>
                <w:sz w:val="24"/>
                <w:szCs w:val="24"/>
                <w:lang w:val="ro-RO"/>
              </w:rPr>
              <w:t xml:space="preserve">(Monitorul Oficial al Republicii Moldova, nr. 437-440/598, din 19.08.2025 ), </w:t>
            </w:r>
            <w:r w:rsidR="00E51298" w:rsidRPr="004060DA">
              <w:rPr>
                <w:rFonts w:ascii="Times New Roman" w:hAnsi="Times New Roman"/>
                <w:sz w:val="24"/>
                <w:szCs w:val="24"/>
                <w:lang w:val="ro-RO"/>
              </w:rPr>
              <w:t>prevede că tarifele la serviciul de transport al energiei electrice se calculează și se aprobă de Agenție, conform unei metodologii prestabilite</w:t>
            </w:r>
            <w:r w:rsidR="00E51298" w:rsidRPr="004060DA">
              <w:rPr>
                <w:rFonts w:ascii="Times New Roman" w:hAnsi="Times New Roman"/>
                <w:iCs/>
                <w:sz w:val="24"/>
                <w:szCs w:val="24"/>
                <w:lang w:val="ro-RO"/>
              </w:rPr>
              <w:t>, elaborate și aprobate de ANRE.</w:t>
            </w:r>
            <w:r w:rsidR="00E51298" w:rsidRPr="004060DA">
              <w:rPr>
                <w:rFonts w:ascii="Times New Roman" w:hAnsi="Times New Roman"/>
                <w:sz w:val="24"/>
                <w:szCs w:val="24"/>
                <w:lang w:val="ro-RO"/>
              </w:rPr>
              <w:t xml:space="preserve"> </w:t>
            </w:r>
          </w:p>
          <w:p w14:paraId="50EE482F" w14:textId="2FE5CF6C" w:rsidR="00651AE9" w:rsidRPr="004060DA" w:rsidRDefault="00E51298" w:rsidP="00E51298">
            <w:pPr>
              <w:rPr>
                <w:rFonts w:ascii="Times New Roman" w:hAnsi="Times New Roman"/>
                <w:sz w:val="24"/>
                <w:szCs w:val="24"/>
                <w:lang w:val="ro-RO"/>
              </w:rPr>
            </w:pPr>
            <w:r w:rsidRPr="004060DA">
              <w:rPr>
                <w:rFonts w:ascii="Times New Roman" w:hAnsi="Times New Roman"/>
                <w:sz w:val="24"/>
                <w:szCs w:val="24"/>
                <w:lang w:val="ro-RO"/>
              </w:rPr>
              <w:t>Temeiul legal p</w:t>
            </w:r>
            <w:r w:rsidR="00FE5CF7" w:rsidRPr="004060DA">
              <w:rPr>
                <w:rFonts w:ascii="Times New Roman" w:hAnsi="Times New Roman"/>
                <w:sz w:val="24"/>
                <w:szCs w:val="24"/>
                <w:lang w:val="ro-RO"/>
              </w:rPr>
              <w:t xml:space="preserve">entru intervenția de reglementare propusă îl constituie art. </w:t>
            </w:r>
            <w:r w:rsidR="003171CA" w:rsidRPr="004060DA">
              <w:rPr>
                <w:rFonts w:ascii="Times New Roman" w:hAnsi="Times New Roman"/>
                <w:sz w:val="24"/>
                <w:szCs w:val="24"/>
                <w:lang w:val="ro-RO"/>
              </w:rPr>
              <w:t>9</w:t>
            </w:r>
            <w:r w:rsidR="00FE5CF7" w:rsidRPr="004060DA">
              <w:rPr>
                <w:rFonts w:ascii="Times New Roman" w:hAnsi="Times New Roman"/>
                <w:sz w:val="24"/>
                <w:szCs w:val="24"/>
                <w:lang w:val="ro-RO"/>
              </w:rPr>
              <w:t xml:space="preserve"> alin. (</w:t>
            </w:r>
            <w:r w:rsidR="003171CA" w:rsidRPr="004060DA">
              <w:rPr>
                <w:rFonts w:ascii="Times New Roman" w:hAnsi="Times New Roman"/>
                <w:sz w:val="24"/>
                <w:szCs w:val="24"/>
                <w:lang w:val="ro-RO"/>
              </w:rPr>
              <w:t>1</w:t>
            </w:r>
            <w:r w:rsidR="00FE5CF7" w:rsidRPr="004060DA">
              <w:rPr>
                <w:rFonts w:ascii="Times New Roman" w:hAnsi="Times New Roman"/>
                <w:sz w:val="24"/>
                <w:szCs w:val="24"/>
                <w:lang w:val="ro-RO"/>
              </w:rPr>
              <w:t xml:space="preserve">) lit. </w:t>
            </w:r>
            <w:r w:rsidR="003171CA" w:rsidRPr="004060DA">
              <w:rPr>
                <w:rFonts w:ascii="Times New Roman" w:hAnsi="Times New Roman"/>
                <w:sz w:val="24"/>
                <w:szCs w:val="24"/>
                <w:lang w:val="ro-RO"/>
              </w:rPr>
              <w:t>l</w:t>
            </w:r>
            <w:r w:rsidR="00FE5CF7" w:rsidRPr="004060DA">
              <w:rPr>
                <w:rFonts w:ascii="Times New Roman" w:hAnsi="Times New Roman"/>
                <w:sz w:val="24"/>
                <w:szCs w:val="24"/>
                <w:lang w:val="ro-RO"/>
              </w:rPr>
              <w:t>)</w:t>
            </w:r>
            <w:r w:rsidR="00874221" w:rsidRPr="004060DA">
              <w:rPr>
                <w:rFonts w:ascii="Times New Roman" w:hAnsi="Times New Roman"/>
                <w:sz w:val="24"/>
                <w:szCs w:val="24"/>
                <w:lang w:val="ro-RO"/>
              </w:rPr>
              <w:t xml:space="preserve">, </w:t>
            </w:r>
            <w:r w:rsidR="00FE5CF7" w:rsidRPr="004060DA">
              <w:rPr>
                <w:rFonts w:ascii="Times New Roman" w:hAnsi="Times New Roman"/>
                <w:sz w:val="24"/>
                <w:szCs w:val="24"/>
                <w:lang w:val="ro-RO"/>
              </w:rPr>
              <w:t xml:space="preserve"> din Legea nr. 1</w:t>
            </w:r>
            <w:r w:rsidR="003171CA" w:rsidRPr="004060DA">
              <w:rPr>
                <w:rFonts w:ascii="Times New Roman" w:hAnsi="Times New Roman"/>
                <w:sz w:val="24"/>
                <w:szCs w:val="24"/>
                <w:lang w:val="ro-RO"/>
              </w:rPr>
              <w:t>64</w:t>
            </w:r>
            <w:r w:rsidR="00FE5CF7" w:rsidRPr="004060DA">
              <w:rPr>
                <w:rFonts w:ascii="Times New Roman" w:hAnsi="Times New Roman"/>
                <w:sz w:val="24"/>
                <w:szCs w:val="24"/>
                <w:lang w:val="ro-RO"/>
              </w:rPr>
              <w:t>/20</w:t>
            </w:r>
            <w:r w:rsidR="003171CA" w:rsidRPr="004060DA">
              <w:rPr>
                <w:rFonts w:ascii="Times New Roman" w:hAnsi="Times New Roman"/>
                <w:sz w:val="24"/>
                <w:szCs w:val="24"/>
                <w:lang w:val="ro-RO"/>
              </w:rPr>
              <w:t>25</w:t>
            </w:r>
            <w:r w:rsidR="00FE5CF7" w:rsidRPr="004060DA">
              <w:rPr>
                <w:rFonts w:ascii="Times New Roman" w:hAnsi="Times New Roman"/>
                <w:sz w:val="24"/>
                <w:szCs w:val="24"/>
                <w:lang w:val="ro-RO"/>
              </w:rPr>
              <w:t xml:space="preserve"> cu privire la energia electrică </w:t>
            </w:r>
            <w:r w:rsidR="00611FFB" w:rsidRPr="004060DA">
              <w:rPr>
                <w:rFonts w:ascii="Times New Roman" w:hAnsi="Times New Roman"/>
                <w:sz w:val="24"/>
                <w:szCs w:val="24"/>
                <w:lang w:val="ro-RO"/>
              </w:rPr>
              <w:t xml:space="preserve">(în continuare – Legea nr. 164/2025) </w:t>
            </w:r>
            <w:r w:rsidR="00FE5CF7" w:rsidRPr="004060DA">
              <w:rPr>
                <w:rFonts w:ascii="Times New Roman" w:hAnsi="Times New Roman"/>
                <w:i/>
                <w:sz w:val="24"/>
                <w:szCs w:val="24"/>
                <w:lang w:val="ro-RO"/>
              </w:rPr>
              <w:t>(Monitorul Oficial al Republicii Moldova, nr.</w:t>
            </w:r>
            <w:r w:rsidR="003171CA" w:rsidRPr="004060DA">
              <w:rPr>
                <w:rFonts w:ascii="Times New Roman" w:hAnsi="Times New Roman"/>
                <w:i/>
                <w:sz w:val="24"/>
                <w:szCs w:val="24"/>
                <w:lang w:val="ro-RO"/>
              </w:rPr>
              <w:t xml:space="preserve"> 437</w:t>
            </w:r>
            <w:r w:rsidR="00FE5CF7" w:rsidRPr="004060DA">
              <w:rPr>
                <w:rFonts w:ascii="Times New Roman" w:hAnsi="Times New Roman"/>
                <w:i/>
                <w:sz w:val="24"/>
                <w:szCs w:val="24"/>
                <w:lang w:val="ro-RO"/>
              </w:rPr>
              <w:t>-</w:t>
            </w:r>
            <w:r w:rsidR="003171CA" w:rsidRPr="004060DA">
              <w:rPr>
                <w:rFonts w:ascii="Times New Roman" w:hAnsi="Times New Roman"/>
                <w:i/>
                <w:sz w:val="24"/>
                <w:szCs w:val="24"/>
                <w:lang w:val="ro-RO"/>
              </w:rPr>
              <w:t>440/598</w:t>
            </w:r>
            <w:r w:rsidR="00FE5CF7" w:rsidRPr="004060DA">
              <w:rPr>
                <w:rFonts w:ascii="Times New Roman" w:hAnsi="Times New Roman"/>
                <w:i/>
                <w:sz w:val="24"/>
                <w:szCs w:val="24"/>
                <w:lang w:val="ro-RO"/>
              </w:rPr>
              <w:t>,</w:t>
            </w:r>
            <w:r w:rsidR="003171CA" w:rsidRPr="004060DA">
              <w:rPr>
                <w:rFonts w:ascii="Times New Roman" w:hAnsi="Times New Roman"/>
                <w:i/>
                <w:sz w:val="24"/>
                <w:szCs w:val="24"/>
                <w:lang w:val="ro-RO"/>
              </w:rPr>
              <w:t xml:space="preserve"> din 19.08.2025</w:t>
            </w:r>
            <w:r w:rsidR="00FE5CF7" w:rsidRPr="004060DA">
              <w:rPr>
                <w:rFonts w:ascii="Times New Roman" w:hAnsi="Times New Roman"/>
                <w:i/>
                <w:sz w:val="24"/>
                <w:szCs w:val="24"/>
                <w:lang w:val="ro-RO"/>
              </w:rPr>
              <w:t>)</w:t>
            </w:r>
            <w:r w:rsidR="00FE5CF7" w:rsidRPr="004060DA">
              <w:rPr>
                <w:rFonts w:ascii="Times New Roman" w:hAnsi="Times New Roman"/>
                <w:sz w:val="24"/>
                <w:szCs w:val="24"/>
                <w:lang w:val="ro-RO"/>
              </w:rPr>
              <w:t>, care prevede că Agenția</w:t>
            </w:r>
            <w:r w:rsidR="003171CA" w:rsidRPr="004060DA">
              <w:rPr>
                <w:rFonts w:ascii="Times New Roman" w:hAnsi="Times New Roman"/>
                <w:sz w:val="24"/>
                <w:szCs w:val="24"/>
                <w:lang w:val="ro-RO"/>
              </w:rPr>
              <w:t xml:space="preserve"> aprobă metodologia de calculare, aprobare şi aplicare a </w:t>
            </w:r>
            <w:r w:rsidR="00874221" w:rsidRPr="004060DA">
              <w:rPr>
                <w:rFonts w:ascii="Times New Roman" w:hAnsi="Times New Roman"/>
                <w:sz w:val="24"/>
                <w:szCs w:val="24"/>
                <w:lang w:val="ro-RO"/>
              </w:rPr>
              <w:t>prețurilor</w:t>
            </w:r>
            <w:r w:rsidR="003171CA" w:rsidRPr="004060DA">
              <w:rPr>
                <w:rFonts w:ascii="Times New Roman" w:hAnsi="Times New Roman"/>
                <w:sz w:val="24"/>
                <w:szCs w:val="24"/>
                <w:lang w:val="ro-RO"/>
              </w:rPr>
              <w:t xml:space="preserve"> reglementate pentru energia electrică şi energia termică produse la centralele electrice de termoficare urbane, alte metodologii de calculare, aprobare şi aplicare a </w:t>
            </w:r>
            <w:r w:rsidR="00874221" w:rsidRPr="004060DA">
              <w:rPr>
                <w:rFonts w:ascii="Times New Roman" w:hAnsi="Times New Roman"/>
                <w:sz w:val="24"/>
                <w:szCs w:val="24"/>
                <w:lang w:val="ro-RO"/>
              </w:rPr>
              <w:t>prețurilor</w:t>
            </w:r>
            <w:r w:rsidR="003171CA" w:rsidRPr="004060DA">
              <w:rPr>
                <w:rFonts w:ascii="Times New Roman" w:hAnsi="Times New Roman"/>
                <w:sz w:val="24"/>
                <w:szCs w:val="24"/>
                <w:lang w:val="ro-RO"/>
              </w:rPr>
              <w:t xml:space="preserve"> şi a tarifelor reglementate, inclusiv metodologia tarifară pentru serviciul de operare a pieţei energiei electrice, precum şi </w:t>
            </w:r>
            <w:r w:rsidR="00874221" w:rsidRPr="004060DA">
              <w:rPr>
                <w:rFonts w:ascii="Times New Roman" w:hAnsi="Times New Roman"/>
                <w:sz w:val="24"/>
                <w:szCs w:val="24"/>
                <w:lang w:val="ro-RO"/>
              </w:rPr>
              <w:t>preturile</w:t>
            </w:r>
            <w:r w:rsidR="003171CA" w:rsidRPr="004060DA">
              <w:rPr>
                <w:rFonts w:ascii="Times New Roman" w:hAnsi="Times New Roman"/>
                <w:sz w:val="24"/>
                <w:szCs w:val="24"/>
                <w:lang w:val="ro-RO"/>
              </w:rPr>
              <w:t xml:space="preserve"> şi tarifele reglementate prevăzute la art. 129 alin. (2) lit. a), d), f)</w:t>
            </w:r>
            <w:r w:rsidR="00392F5D" w:rsidRPr="004060DA">
              <w:rPr>
                <w:rFonts w:ascii="Times New Roman" w:hAnsi="Times New Roman"/>
                <w:sz w:val="24"/>
                <w:szCs w:val="24"/>
                <w:lang w:val="ro-RO"/>
              </w:rPr>
              <w:t xml:space="preserve"> </w:t>
            </w:r>
            <w:r w:rsidR="003171CA" w:rsidRPr="004060DA">
              <w:rPr>
                <w:rFonts w:ascii="Times New Roman" w:hAnsi="Times New Roman"/>
                <w:sz w:val="24"/>
                <w:szCs w:val="24"/>
                <w:lang w:val="ro-RO"/>
              </w:rPr>
              <w:t>–</w:t>
            </w:r>
            <w:r w:rsidR="00392F5D" w:rsidRPr="004060DA">
              <w:rPr>
                <w:rFonts w:ascii="Times New Roman" w:hAnsi="Times New Roman"/>
                <w:sz w:val="24"/>
                <w:szCs w:val="24"/>
                <w:lang w:val="ro-RO"/>
              </w:rPr>
              <w:t xml:space="preserve"> </w:t>
            </w:r>
            <w:r w:rsidR="003171CA" w:rsidRPr="004060DA">
              <w:rPr>
                <w:rFonts w:ascii="Times New Roman" w:hAnsi="Times New Roman"/>
                <w:sz w:val="24"/>
                <w:szCs w:val="24"/>
                <w:lang w:val="ro-RO"/>
              </w:rPr>
              <w:t xml:space="preserve">i), de asemenea monitorizează corectitudinea aplicării de către titularii de </w:t>
            </w:r>
            <w:r w:rsidR="00874221" w:rsidRPr="004060DA">
              <w:rPr>
                <w:rFonts w:ascii="Times New Roman" w:hAnsi="Times New Roman"/>
                <w:sz w:val="24"/>
                <w:szCs w:val="24"/>
                <w:lang w:val="ro-RO"/>
              </w:rPr>
              <w:t>licențe</w:t>
            </w:r>
            <w:r w:rsidR="003171CA" w:rsidRPr="004060DA">
              <w:rPr>
                <w:rFonts w:ascii="Times New Roman" w:hAnsi="Times New Roman"/>
                <w:sz w:val="24"/>
                <w:szCs w:val="24"/>
                <w:lang w:val="ro-RO"/>
              </w:rPr>
              <w:t xml:space="preserve"> a metodologiilor respective, precum şi a tarifelor şi a </w:t>
            </w:r>
            <w:r w:rsidR="00874221" w:rsidRPr="004060DA">
              <w:rPr>
                <w:rFonts w:ascii="Times New Roman" w:hAnsi="Times New Roman"/>
                <w:sz w:val="24"/>
                <w:szCs w:val="24"/>
                <w:lang w:val="ro-RO"/>
              </w:rPr>
              <w:t>prețurilor</w:t>
            </w:r>
            <w:r w:rsidR="003171CA" w:rsidRPr="004060DA">
              <w:rPr>
                <w:rFonts w:ascii="Times New Roman" w:hAnsi="Times New Roman"/>
                <w:sz w:val="24"/>
                <w:szCs w:val="24"/>
                <w:lang w:val="ro-RO"/>
              </w:rPr>
              <w:t xml:space="preserve"> reglementate aprobate în conformitate cu acestea</w:t>
            </w:r>
            <w:r w:rsidR="00FE5CF7" w:rsidRPr="004060DA">
              <w:rPr>
                <w:rFonts w:ascii="Times New Roman" w:hAnsi="Times New Roman"/>
                <w:sz w:val="24"/>
                <w:szCs w:val="24"/>
                <w:lang w:val="ro-RO"/>
              </w:rPr>
              <w:t>.</w:t>
            </w:r>
          </w:p>
          <w:p w14:paraId="3D6E8872" w14:textId="6CC3059B" w:rsidR="0050720D" w:rsidRPr="004060DA" w:rsidRDefault="003171CA" w:rsidP="000E7D2D">
            <w:pPr>
              <w:rPr>
                <w:rFonts w:ascii="Times New Roman" w:hAnsi="Times New Roman"/>
                <w:sz w:val="24"/>
                <w:szCs w:val="24"/>
                <w:lang w:val="ro-RO"/>
              </w:rPr>
            </w:pPr>
            <w:r w:rsidRPr="004060DA">
              <w:rPr>
                <w:rFonts w:ascii="Times New Roman" w:hAnsi="Times New Roman"/>
                <w:sz w:val="24"/>
                <w:szCs w:val="24"/>
                <w:lang w:val="ro-RO"/>
              </w:rPr>
              <w:t>Subs</w:t>
            </w:r>
            <w:r w:rsidR="00F722C6" w:rsidRPr="004060DA">
              <w:rPr>
                <w:rFonts w:ascii="Times New Roman" w:hAnsi="Times New Roman"/>
                <w:sz w:val="24"/>
                <w:szCs w:val="24"/>
                <w:lang w:val="ro-RO"/>
              </w:rPr>
              <w:t xml:space="preserve">ecvent art. 129 alin. (2) lit. </w:t>
            </w:r>
            <w:r w:rsidR="000E7D2D" w:rsidRPr="004060DA">
              <w:rPr>
                <w:rFonts w:ascii="Times New Roman" w:hAnsi="Times New Roman"/>
                <w:sz w:val="24"/>
                <w:szCs w:val="24"/>
                <w:lang w:val="ro-RO"/>
              </w:rPr>
              <w:t>b</w:t>
            </w:r>
            <w:r w:rsidRPr="004060DA">
              <w:rPr>
                <w:rFonts w:ascii="Times New Roman" w:hAnsi="Times New Roman"/>
                <w:sz w:val="24"/>
                <w:szCs w:val="24"/>
                <w:lang w:val="ro-RO"/>
              </w:rPr>
              <w:t xml:space="preserve">) stipulează că în categoria prețurilor și tarifelor reglementate se încadrează </w:t>
            </w:r>
            <w:r w:rsidR="000E7D2D" w:rsidRPr="004060DA">
              <w:rPr>
                <w:rFonts w:ascii="Times New Roman" w:hAnsi="Times New Roman"/>
                <w:b/>
                <w:sz w:val="24"/>
                <w:szCs w:val="24"/>
              </w:rPr>
              <w:t xml:space="preserve"> </w:t>
            </w:r>
            <w:r w:rsidR="000E7D2D" w:rsidRPr="004060DA">
              <w:rPr>
                <w:rFonts w:ascii="Times New Roman" w:hAnsi="Times New Roman"/>
                <w:b/>
                <w:sz w:val="24"/>
                <w:szCs w:val="24"/>
                <w:lang w:val="ro-RO"/>
              </w:rPr>
              <w:t>tarifele reglementate pentru serviciul de transport al energiei electrice</w:t>
            </w:r>
            <w:r w:rsidR="00874221" w:rsidRPr="004060DA">
              <w:rPr>
                <w:rFonts w:ascii="Times New Roman" w:hAnsi="Times New Roman"/>
                <w:sz w:val="24"/>
                <w:szCs w:val="24"/>
                <w:lang w:val="ro-RO"/>
              </w:rPr>
              <w:t xml:space="preserve">. </w:t>
            </w:r>
          </w:p>
        </w:tc>
      </w:tr>
      <w:tr w:rsidR="004060DA" w:rsidRPr="004060DA"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2.2.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Descrierea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situa</w:t>
            </w:r>
            <w:r w:rsidR="00863417" w:rsidRPr="004060DA">
              <w:rPr>
                <w:rFonts w:ascii="Times New Roman" w:hAnsi="Times New Roman"/>
                <w:sz w:val="24"/>
                <w:szCs w:val="24"/>
                <w:lang w:val="ro-RO"/>
              </w:rPr>
              <w:t>ț</w:t>
            </w:r>
            <w:r w:rsidRPr="004060DA">
              <w:rPr>
                <w:rFonts w:ascii="Times New Roman" w:hAnsi="Times New Roman"/>
                <w:sz w:val="24"/>
                <w:szCs w:val="24"/>
                <w:lang w:val="ro-RO"/>
              </w:rPr>
              <w:t>iei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actuale</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problemelor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care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impun</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interven</w:t>
            </w:r>
            <w:r w:rsidR="00863417" w:rsidRPr="004060DA">
              <w:rPr>
                <w:rFonts w:ascii="Times New Roman" w:hAnsi="Times New Roman"/>
                <w:sz w:val="24"/>
                <w:szCs w:val="24"/>
                <w:lang w:val="ro-RO"/>
              </w:rPr>
              <w:t>ț</w:t>
            </w:r>
            <w:r w:rsidRPr="004060DA">
              <w:rPr>
                <w:rFonts w:ascii="Times New Roman" w:hAnsi="Times New Roman"/>
                <w:sz w:val="24"/>
                <w:szCs w:val="24"/>
                <w:lang w:val="ro-RO"/>
              </w:rPr>
              <w:t>ia,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inclusiv</w:t>
            </w:r>
            <w:r w:rsidR="00032B46" w:rsidRPr="004060DA">
              <w:rPr>
                <w:rFonts w:ascii="Times New Roman" w:hAnsi="Times New Roman"/>
                <w:sz w:val="24"/>
                <w:szCs w:val="24"/>
                <w:lang w:val="ro-RO"/>
              </w:rPr>
              <w:t xml:space="preserve"> </w:t>
            </w:r>
            <w:r w:rsidR="005C7769" w:rsidRPr="004060DA">
              <w:rPr>
                <w:rFonts w:ascii="Times New Roman" w:hAnsi="Times New Roman"/>
                <w:sz w:val="24"/>
                <w:szCs w:val="24"/>
                <w:lang w:val="ro-RO"/>
              </w:rPr>
              <w:t xml:space="preserve">a </w:t>
            </w:r>
            <w:r w:rsidRPr="004060DA">
              <w:rPr>
                <w:rFonts w:ascii="Times New Roman" w:hAnsi="Times New Roman"/>
                <w:sz w:val="24"/>
                <w:szCs w:val="24"/>
                <w:lang w:val="ro-RO"/>
              </w:rPr>
              <w:t>cadrul</w:t>
            </w:r>
            <w:r w:rsidR="005C7769" w:rsidRPr="004060DA">
              <w:rPr>
                <w:rFonts w:ascii="Times New Roman" w:hAnsi="Times New Roman"/>
                <w:sz w:val="24"/>
                <w:szCs w:val="24"/>
                <w:lang w:val="ro-RO"/>
              </w:rPr>
              <w:t>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aplicabil</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005C7769" w:rsidRPr="004060DA">
              <w:rPr>
                <w:rFonts w:ascii="Times New Roman" w:hAnsi="Times New Roman"/>
                <w:sz w:val="24"/>
                <w:szCs w:val="24"/>
                <w:lang w:val="ro-RO"/>
              </w:rPr>
              <w:t xml:space="preserve">a </w:t>
            </w:r>
            <w:r w:rsidRPr="004060DA">
              <w:rPr>
                <w:rFonts w:ascii="Times New Roman" w:hAnsi="Times New Roman"/>
                <w:sz w:val="24"/>
                <w:szCs w:val="24"/>
                <w:lang w:val="ro-RO"/>
              </w:rPr>
              <w:t>deficien</w:t>
            </w:r>
            <w:r w:rsidR="00863417" w:rsidRPr="004060DA">
              <w:rPr>
                <w:rFonts w:ascii="Times New Roman" w:hAnsi="Times New Roman"/>
                <w:sz w:val="24"/>
                <w:szCs w:val="24"/>
                <w:lang w:val="ro-RO"/>
              </w:rPr>
              <w:t>ț</w:t>
            </w:r>
            <w:r w:rsidRPr="004060DA">
              <w:rPr>
                <w:rFonts w:ascii="Times New Roman" w:hAnsi="Times New Roman"/>
                <w:sz w:val="24"/>
                <w:szCs w:val="24"/>
                <w:lang w:val="ro-RO"/>
              </w:rPr>
              <w:t>el</w:t>
            </w:r>
            <w:r w:rsidR="005C7769" w:rsidRPr="004060DA">
              <w:rPr>
                <w:rFonts w:ascii="Times New Roman" w:hAnsi="Times New Roman"/>
                <w:sz w:val="24"/>
                <w:szCs w:val="24"/>
                <w:lang w:val="ro-RO"/>
              </w:rPr>
              <w:t>or</w:t>
            </w:r>
            <w:r w:rsidRPr="004060DA">
              <w:rPr>
                <w:rFonts w:ascii="Times New Roman" w:hAnsi="Times New Roman"/>
                <w:sz w:val="24"/>
                <w:szCs w:val="24"/>
                <w:lang w:val="ro-RO"/>
              </w:rPr>
              <w:t>/lacunel</w:t>
            </w:r>
            <w:r w:rsidR="005C7769" w:rsidRPr="004060DA">
              <w:rPr>
                <w:rFonts w:ascii="Times New Roman" w:hAnsi="Times New Roman"/>
                <w:sz w:val="24"/>
                <w:szCs w:val="24"/>
                <w:lang w:val="ro-RO"/>
              </w:rPr>
              <w:t>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normative</w:t>
            </w:r>
          </w:p>
        </w:tc>
      </w:tr>
      <w:tr w:rsidR="004060DA" w:rsidRPr="004060DA"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E137E" w14:textId="77777777" w:rsidR="0050720D" w:rsidRPr="001627B5" w:rsidRDefault="0050720D" w:rsidP="00510518">
            <w:pPr>
              <w:ind w:firstLine="0"/>
              <w:rPr>
                <w:rFonts w:ascii="Times New Roman" w:hAnsi="Times New Roman"/>
                <w:sz w:val="24"/>
                <w:szCs w:val="24"/>
              </w:rPr>
            </w:pPr>
          </w:p>
          <w:p w14:paraId="221A0665" w14:textId="0F93D990" w:rsidR="00FE5CF7" w:rsidRPr="004060DA" w:rsidRDefault="00462154" w:rsidP="00FE5CF7">
            <w:pPr>
              <w:rPr>
                <w:rFonts w:ascii="Times New Roman" w:hAnsi="Times New Roman"/>
                <w:sz w:val="24"/>
                <w:szCs w:val="24"/>
                <w:lang w:val="ro-RO"/>
              </w:rPr>
            </w:pPr>
            <w:r w:rsidRPr="004060DA">
              <w:rPr>
                <w:rFonts w:ascii="Times New Roman" w:hAnsi="Times New Roman"/>
                <w:sz w:val="24"/>
                <w:szCs w:val="24"/>
                <w:lang w:val="ro-RO"/>
              </w:rPr>
              <w:t xml:space="preserve">Actualmente </w:t>
            </w:r>
            <w:r w:rsidR="0070182B" w:rsidRPr="004060DA">
              <w:rPr>
                <w:rFonts w:ascii="Times New Roman" w:hAnsi="Times New Roman"/>
                <w:sz w:val="24"/>
                <w:szCs w:val="24"/>
                <w:lang w:val="ro-RO"/>
              </w:rPr>
              <w:t>tarifele</w:t>
            </w:r>
            <w:r w:rsidR="0019436F" w:rsidRPr="004060DA">
              <w:rPr>
                <w:rFonts w:ascii="Times New Roman" w:hAnsi="Times New Roman"/>
                <w:sz w:val="24"/>
                <w:szCs w:val="24"/>
                <w:lang w:val="ro-RO"/>
              </w:rPr>
              <w:t xml:space="preserve"> reglementate pentru </w:t>
            </w:r>
            <w:r w:rsidR="0070182B" w:rsidRPr="004060DA">
              <w:rPr>
                <w:rFonts w:ascii="Times New Roman" w:hAnsi="Times New Roman"/>
                <w:sz w:val="24"/>
                <w:szCs w:val="24"/>
                <w:lang w:val="ro-RO"/>
              </w:rPr>
              <w:t>serviciul de transport al energiei electrice</w:t>
            </w:r>
            <w:r w:rsidR="00776C86" w:rsidRPr="004060DA">
              <w:rPr>
                <w:rFonts w:ascii="Times New Roman" w:hAnsi="Times New Roman"/>
                <w:sz w:val="24"/>
                <w:szCs w:val="24"/>
                <w:lang w:val="ro-RO"/>
              </w:rPr>
              <w:t xml:space="preserve"> </w:t>
            </w:r>
            <w:r w:rsidR="0019436F" w:rsidRPr="004060DA">
              <w:rPr>
                <w:rFonts w:ascii="Times New Roman" w:hAnsi="Times New Roman"/>
                <w:sz w:val="24"/>
                <w:szCs w:val="24"/>
                <w:lang w:val="ro-RO"/>
              </w:rPr>
              <w:t>sunt calculate conform prevederilor actului normativ în vigoare, aprobat prin Hotărârea Consiliului de administrație al ANRE</w:t>
            </w:r>
            <w:r w:rsidR="00E244BF" w:rsidRPr="004060DA">
              <w:rPr>
                <w:rFonts w:ascii="Times New Roman" w:hAnsi="Times New Roman"/>
                <w:sz w:val="24"/>
                <w:szCs w:val="24"/>
                <w:lang w:val="ro-RO"/>
              </w:rPr>
              <w:t xml:space="preserve"> nr. </w:t>
            </w:r>
            <w:r w:rsidR="00E00604" w:rsidRPr="004060DA">
              <w:rPr>
                <w:rFonts w:ascii="Times New Roman" w:hAnsi="Times New Roman"/>
                <w:sz w:val="24"/>
                <w:szCs w:val="24"/>
                <w:lang w:val="ro-RO"/>
              </w:rPr>
              <w:t>626</w:t>
            </w:r>
            <w:r w:rsidR="00E244BF" w:rsidRPr="004060DA">
              <w:rPr>
                <w:rFonts w:ascii="Times New Roman" w:hAnsi="Times New Roman"/>
                <w:sz w:val="24"/>
                <w:szCs w:val="24"/>
                <w:lang w:val="ro-RO"/>
              </w:rPr>
              <w:t>/20</w:t>
            </w:r>
            <w:r w:rsidR="00E00604" w:rsidRPr="004060DA">
              <w:rPr>
                <w:rFonts w:ascii="Times New Roman" w:hAnsi="Times New Roman"/>
                <w:sz w:val="24"/>
                <w:szCs w:val="24"/>
                <w:lang w:val="ro-RO"/>
              </w:rPr>
              <w:t>23 din 27</w:t>
            </w:r>
            <w:r w:rsidR="00E244BF" w:rsidRPr="004060DA">
              <w:rPr>
                <w:rFonts w:ascii="Times New Roman" w:hAnsi="Times New Roman"/>
                <w:sz w:val="24"/>
                <w:szCs w:val="24"/>
                <w:lang w:val="ro-RO"/>
              </w:rPr>
              <w:t>.</w:t>
            </w:r>
            <w:r w:rsidR="00776C86" w:rsidRPr="004060DA">
              <w:rPr>
                <w:rFonts w:ascii="Times New Roman" w:hAnsi="Times New Roman"/>
                <w:sz w:val="24"/>
                <w:szCs w:val="24"/>
                <w:lang w:val="ro-RO"/>
              </w:rPr>
              <w:t>1</w:t>
            </w:r>
            <w:r w:rsidR="00E00604" w:rsidRPr="004060DA">
              <w:rPr>
                <w:rFonts w:ascii="Times New Roman" w:hAnsi="Times New Roman"/>
                <w:sz w:val="24"/>
                <w:szCs w:val="24"/>
                <w:lang w:val="ro-RO"/>
              </w:rPr>
              <w:t>1</w:t>
            </w:r>
            <w:r w:rsidR="00E244BF" w:rsidRPr="004060DA">
              <w:rPr>
                <w:rFonts w:ascii="Times New Roman" w:hAnsi="Times New Roman"/>
                <w:sz w:val="24"/>
                <w:szCs w:val="24"/>
                <w:lang w:val="ro-RO"/>
              </w:rPr>
              <w:t>.20</w:t>
            </w:r>
            <w:r w:rsidR="00E00604" w:rsidRPr="004060DA">
              <w:rPr>
                <w:rFonts w:ascii="Times New Roman" w:hAnsi="Times New Roman"/>
                <w:sz w:val="24"/>
                <w:szCs w:val="24"/>
                <w:lang w:val="ro-RO"/>
              </w:rPr>
              <w:t>23</w:t>
            </w:r>
            <w:r w:rsidR="00E244BF" w:rsidRPr="004060DA">
              <w:rPr>
                <w:rFonts w:ascii="Times New Roman" w:hAnsi="Times New Roman"/>
                <w:sz w:val="24"/>
                <w:szCs w:val="24"/>
                <w:lang w:val="ro-RO"/>
              </w:rPr>
              <w:t xml:space="preserve"> –</w:t>
            </w:r>
            <w:r w:rsidR="0019436F" w:rsidRPr="004060DA">
              <w:rPr>
                <w:rFonts w:ascii="Times New Roman" w:hAnsi="Times New Roman"/>
                <w:sz w:val="24"/>
                <w:szCs w:val="24"/>
                <w:lang w:val="ro-RO"/>
              </w:rPr>
              <w:t xml:space="preserve"> </w:t>
            </w:r>
            <w:r w:rsidR="00E244BF" w:rsidRPr="004060DA">
              <w:rPr>
                <w:rFonts w:ascii="Times New Roman" w:hAnsi="Times New Roman"/>
                <w:sz w:val="24"/>
                <w:szCs w:val="24"/>
                <w:lang w:val="ro-RO"/>
              </w:rPr>
              <w:t xml:space="preserve">Metodologia de calculare, aprobare și aplicare a </w:t>
            </w:r>
            <w:r w:rsidR="00E00604" w:rsidRPr="004060DA">
              <w:rPr>
                <w:rFonts w:ascii="Times New Roman" w:hAnsi="Times New Roman"/>
                <w:sz w:val="24"/>
                <w:szCs w:val="24"/>
                <w:lang w:val="ro-RO"/>
              </w:rPr>
              <w:t>tarifelor</w:t>
            </w:r>
            <w:r w:rsidR="00E244BF" w:rsidRPr="004060DA">
              <w:rPr>
                <w:rFonts w:ascii="Times New Roman" w:hAnsi="Times New Roman"/>
                <w:sz w:val="24"/>
                <w:szCs w:val="24"/>
                <w:lang w:val="ro-RO"/>
              </w:rPr>
              <w:t xml:space="preserve"> reglementate pentru </w:t>
            </w:r>
            <w:r w:rsidR="00E00604" w:rsidRPr="004060DA">
              <w:rPr>
                <w:rFonts w:ascii="Times New Roman" w:hAnsi="Times New Roman"/>
                <w:sz w:val="24"/>
                <w:szCs w:val="24"/>
                <w:lang w:val="ro-RO"/>
              </w:rPr>
              <w:t>serviciul de transport al energiei electrice</w:t>
            </w:r>
            <w:r w:rsidR="00E244BF" w:rsidRPr="004060DA">
              <w:rPr>
                <w:rFonts w:ascii="Times New Roman" w:hAnsi="Times New Roman"/>
                <w:sz w:val="24"/>
                <w:szCs w:val="24"/>
                <w:lang w:val="ro-RO"/>
              </w:rPr>
              <w:t xml:space="preserve"> </w:t>
            </w:r>
            <w:r w:rsidR="00E244BF" w:rsidRPr="004060DA">
              <w:rPr>
                <w:rFonts w:ascii="Times New Roman" w:hAnsi="Times New Roman"/>
                <w:i/>
                <w:sz w:val="24"/>
                <w:szCs w:val="24"/>
                <w:lang w:val="ro-RO"/>
              </w:rPr>
              <w:t>(în continuare</w:t>
            </w:r>
            <w:r w:rsidR="0050720D" w:rsidRPr="004060DA">
              <w:rPr>
                <w:rFonts w:ascii="Times New Roman" w:hAnsi="Times New Roman"/>
                <w:i/>
                <w:sz w:val="24"/>
                <w:szCs w:val="24"/>
                <w:lang w:val="ro-RO"/>
              </w:rPr>
              <w:t xml:space="preserve"> –</w:t>
            </w:r>
            <w:r w:rsidR="00E244BF" w:rsidRPr="004060DA">
              <w:rPr>
                <w:rFonts w:ascii="Times New Roman" w:hAnsi="Times New Roman"/>
                <w:i/>
                <w:sz w:val="24"/>
                <w:szCs w:val="24"/>
                <w:lang w:val="ro-RO"/>
              </w:rPr>
              <w:t>Metodologie)</w:t>
            </w:r>
            <w:r w:rsidR="00E244BF" w:rsidRPr="004060DA">
              <w:rPr>
                <w:rFonts w:ascii="Times New Roman" w:hAnsi="Times New Roman"/>
                <w:sz w:val="24"/>
                <w:szCs w:val="24"/>
                <w:lang w:val="ro-RO"/>
              </w:rPr>
              <w:t>.</w:t>
            </w:r>
            <w:r w:rsidR="00FE5CF7" w:rsidRPr="004060DA">
              <w:rPr>
                <w:rFonts w:ascii="Times New Roman" w:hAnsi="Times New Roman"/>
                <w:sz w:val="24"/>
                <w:szCs w:val="24"/>
                <w:lang w:val="ro-RO"/>
              </w:rPr>
              <w:t xml:space="preserve"> </w:t>
            </w:r>
          </w:p>
          <w:p w14:paraId="46A99FDC" w14:textId="78CA46DE" w:rsidR="00F85D69" w:rsidRPr="004060DA" w:rsidRDefault="00E244BF" w:rsidP="00FE5CF7">
            <w:pPr>
              <w:rPr>
                <w:rFonts w:ascii="Times New Roman" w:hAnsi="Times New Roman"/>
                <w:sz w:val="24"/>
                <w:szCs w:val="24"/>
                <w:lang w:val="ro-RO" w:eastAsia="ru-RU"/>
              </w:rPr>
            </w:pPr>
            <w:r w:rsidRPr="004060DA">
              <w:rPr>
                <w:rFonts w:ascii="Times New Roman" w:hAnsi="Times New Roman"/>
                <w:sz w:val="24"/>
                <w:szCs w:val="24"/>
                <w:lang w:val="ro-RO"/>
              </w:rPr>
              <w:t xml:space="preserve">Metodologia în vigoare stabilește </w:t>
            </w:r>
            <w:r w:rsidR="00E00604" w:rsidRPr="004060DA">
              <w:rPr>
                <w:rFonts w:ascii="Times New Roman" w:hAnsi="Times New Roman"/>
                <w:sz w:val="24"/>
                <w:szCs w:val="24"/>
                <w:lang w:val="ro-RO" w:eastAsia="ru-RU"/>
              </w:rPr>
              <w:t>modalitatea de determinare a tarifului pentru serviciul de transport al energiei electrice prin ansamblul rețelelor electrice de transport ale operatorului sistemului de transport, care include și cheltuielile pentru conducerea centralizată a sistemului electroenergetic</w:t>
            </w:r>
            <w:r w:rsidR="00776C86" w:rsidRPr="004060DA">
              <w:rPr>
                <w:rFonts w:ascii="Times New Roman" w:hAnsi="Times New Roman"/>
                <w:sz w:val="24"/>
                <w:szCs w:val="24"/>
                <w:lang w:val="ro-RO" w:eastAsia="ru-RU"/>
              </w:rPr>
              <w:t>.</w:t>
            </w:r>
          </w:p>
          <w:p w14:paraId="618D7383" w14:textId="1DE4F43B" w:rsidR="005E5158" w:rsidRPr="004060DA" w:rsidRDefault="00502641" w:rsidP="00FE5CF7">
            <w:pPr>
              <w:rPr>
                <w:rFonts w:ascii="Times New Roman" w:eastAsia="Times New Roman" w:hAnsi="Times New Roman"/>
                <w:sz w:val="24"/>
                <w:szCs w:val="24"/>
                <w:lang w:eastAsia="ru-RU"/>
              </w:rPr>
            </w:pPr>
            <w:r w:rsidRPr="004060DA">
              <w:rPr>
                <w:rFonts w:ascii="Times New Roman" w:eastAsia="Times New Roman" w:hAnsi="Times New Roman"/>
                <w:sz w:val="24"/>
                <w:szCs w:val="24"/>
                <w:lang w:val="ro-RO" w:eastAsia="ru-RU"/>
              </w:rPr>
              <w:t>Modificarea cadrului normativ primar, în special a</w:t>
            </w:r>
            <w:r w:rsidR="007803CC">
              <w:rPr>
                <w:rFonts w:ascii="Times New Roman" w:eastAsia="Times New Roman" w:hAnsi="Times New Roman"/>
                <w:sz w:val="24"/>
                <w:szCs w:val="24"/>
                <w:lang w:val="ro-RO" w:eastAsia="ru-RU"/>
              </w:rPr>
              <w:t>probarea</w:t>
            </w:r>
            <w:r w:rsidRPr="004060DA">
              <w:rPr>
                <w:rFonts w:ascii="Times New Roman" w:eastAsia="Times New Roman" w:hAnsi="Times New Roman"/>
                <w:sz w:val="24"/>
                <w:szCs w:val="24"/>
                <w:lang w:val="ro-RO" w:eastAsia="ru-RU"/>
              </w:rPr>
              <w:t xml:space="preserve"> Legii nr.</w:t>
            </w:r>
            <w:r w:rsidR="00215C5C" w:rsidRPr="004060DA">
              <w:rPr>
                <w:rFonts w:ascii="Times New Roman" w:eastAsia="Times New Roman" w:hAnsi="Times New Roman"/>
                <w:sz w:val="24"/>
                <w:szCs w:val="24"/>
                <w:lang w:val="ro-RO" w:eastAsia="ru-RU"/>
              </w:rPr>
              <w:t> </w:t>
            </w:r>
            <w:r w:rsidRPr="004060DA">
              <w:rPr>
                <w:rFonts w:ascii="Times New Roman" w:eastAsia="Times New Roman" w:hAnsi="Times New Roman"/>
                <w:sz w:val="24"/>
                <w:szCs w:val="24"/>
                <w:lang w:val="ro-RO" w:eastAsia="ru-RU"/>
              </w:rPr>
              <w:t>1</w:t>
            </w:r>
            <w:r w:rsidR="00367EEC" w:rsidRPr="004060DA">
              <w:rPr>
                <w:rFonts w:ascii="Times New Roman" w:eastAsia="Times New Roman" w:hAnsi="Times New Roman"/>
                <w:sz w:val="24"/>
                <w:szCs w:val="24"/>
                <w:lang w:val="ro-RO" w:eastAsia="ru-RU"/>
              </w:rPr>
              <w:t>64/2025</w:t>
            </w:r>
            <w:r w:rsidRPr="004060DA">
              <w:rPr>
                <w:rFonts w:ascii="Times New Roman" w:eastAsia="Times New Roman" w:hAnsi="Times New Roman"/>
                <w:sz w:val="24"/>
                <w:szCs w:val="24"/>
                <w:lang w:val="ro-RO" w:eastAsia="ru-RU"/>
              </w:rPr>
              <w:t xml:space="preserve"> </w:t>
            </w:r>
            <w:r w:rsidR="00367EEC" w:rsidRPr="004060DA">
              <w:rPr>
                <w:rFonts w:ascii="Times New Roman" w:eastAsia="Times New Roman" w:hAnsi="Times New Roman"/>
                <w:sz w:val="24"/>
                <w:szCs w:val="24"/>
                <w:lang w:val="ro-RO" w:eastAsia="ru-RU"/>
              </w:rPr>
              <w:t xml:space="preserve">cu </w:t>
            </w:r>
            <w:r w:rsidRPr="004060DA">
              <w:rPr>
                <w:rFonts w:ascii="Times New Roman" w:eastAsia="Times New Roman" w:hAnsi="Times New Roman"/>
                <w:sz w:val="24"/>
                <w:szCs w:val="24"/>
                <w:lang w:val="ro-RO" w:eastAsia="ru-RU"/>
              </w:rPr>
              <w:t>privi</w:t>
            </w:r>
            <w:r w:rsidR="00367EEC" w:rsidRPr="004060DA">
              <w:rPr>
                <w:rFonts w:ascii="Times New Roman" w:eastAsia="Times New Roman" w:hAnsi="Times New Roman"/>
                <w:sz w:val="24"/>
                <w:szCs w:val="24"/>
                <w:lang w:val="ro-RO" w:eastAsia="ru-RU"/>
              </w:rPr>
              <w:t>re</w:t>
            </w:r>
            <w:r w:rsidRPr="004060DA">
              <w:rPr>
                <w:rFonts w:ascii="Times New Roman" w:eastAsia="Times New Roman" w:hAnsi="Times New Roman"/>
                <w:sz w:val="24"/>
                <w:szCs w:val="24"/>
                <w:lang w:val="ro-RO" w:eastAsia="ru-RU"/>
              </w:rPr>
              <w:t xml:space="preserve"> </w:t>
            </w:r>
            <w:r w:rsidR="00367EEC" w:rsidRPr="004060DA">
              <w:rPr>
                <w:rFonts w:ascii="Times New Roman" w:eastAsia="Times New Roman" w:hAnsi="Times New Roman"/>
                <w:sz w:val="24"/>
                <w:szCs w:val="24"/>
                <w:lang w:val="ro-RO" w:eastAsia="ru-RU"/>
              </w:rPr>
              <w:t xml:space="preserve">la energia electrică </w:t>
            </w:r>
            <w:r w:rsidR="006F1709" w:rsidRPr="004060DA">
              <w:rPr>
                <w:rFonts w:ascii="Times New Roman" w:eastAsia="Times New Roman" w:hAnsi="Times New Roman"/>
                <w:sz w:val="24"/>
                <w:szCs w:val="24"/>
                <w:lang w:val="ro-RO" w:eastAsia="ru-RU"/>
              </w:rPr>
              <w:t>prevede</w:t>
            </w:r>
            <w:r w:rsidR="007803CC">
              <w:rPr>
                <w:rFonts w:ascii="Times New Roman" w:eastAsia="Times New Roman" w:hAnsi="Times New Roman"/>
                <w:sz w:val="24"/>
                <w:szCs w:val="24"/>
                <w:lang w:val="ro-RO" w:eastAsia="ru-RU"/>
              </w:rPr>
              <w:t xml:space="preserve"> în cadrul art. 149 </w:t>
            </w:r>
            <w:r w:rsidR="00472A9A">
              <w:rPr>
                <w:rFonts w:ascii="Times New Roman" w:eastAsia="Times New Roman" w:hAnsi="Times New Roman"/>
                <w:sz w:val="24"/>
                <w:szCs w:val="24"/>
                <w:lang w:val="ro-RO" w:eastAsia="ru-RU"/>
              </w:rPr>
              <w:t>alin. 4, lit. b)</w:t>
            </w:r>
            <w:r w:rsidR="006F1709" w:rsidRPr="004060DA">
              <w:rPr>
                <w:rFonts w:ascii="Times New Roman" w:eastAsia="Times New Roman" w:hAnsi="Times New Roman"/>
                <w:sz w:val="24"/>
                <w:szCs w:val="24"/>
                <w:lang w:val="ro-RO" w:eastAsia="ru-RU"/>
              </w:rPr>
              <w:t xml:space="preserve"> obligațiunea Agenției de a revizui și ajusta, în termen de 6 luni de la intrarea în vigoare a </w:t>
            </w:r>
            <w:r w:rsidR="006B4CDE">
              <w:rPr>
                <w:rFonts w:ascii="Times New Roman" w:eastAsia="Times New Roman" w:hAnsi="Times New Roman"/>
                <w:sz w:val="24"/>
                <w:szCs w:val="24"/>
                <w:lang w:val="ro-RO" w:eastAsia="ru-RU"/>
              </w:rPr>
              <w:t>L</w:t>
            </w:r>
            <w:r w:rsidR="006F1709" w:rsidRPr="004060DA">
              <w:rPr>
                <w:rFonts w:ascii="Times New Roman" w:eastAsia="Times New Roman" w:hAnsi="Times New Roman"/>
                <w:sz w:val="24"/>
                <w:szCs w:val="24"/>
                <w:lang w:val="ro-RO" w:eastAsia="ru-RU"/>
              </w:rPr>
              <w:t xml:space="preserve">egii, metodologia tarifară pentru serviciul de transport al energiei electrice, ținând cont inclusiv de funcțiile și obligațiile noi stabilite prin </w:t>
            </w:r>
            <w:r w:rsidR="006B4CDE">
              <w:rPr>
                <w:rFonts w:ascii="Times New Roman" w:eastAsia="Times New Roman" w:hAnsi="Times New Roman"/>
                <w:sz w:val="24"/>
                <w:szCs w:val="24"/>
                <w:lang w:val="ro-RO" w:eastAsia="ru-RU"/>
              </w:rPr>
              <w:t>L</w:t>
            </w:r>
            <w:r w:rsidR="006F1709" w:rsidRPr="004060DA">
              <w:rPr>
                <w:rFonts w:ascii="Times New Roman" w:eastAsia="Times New Roman" w:hAnsi="Times New Roman"/>
                <w:sz w:val="24"/>
                <w:szCs w:val="24"/>
                <w:lang w:val="ro-RO" w:eastAsia="ru-RU"/>
              </w:rPr>
              <w:t>ege</w:t>
            </w:r>
            <w:r w:rsidR="001627B5">
              <w:rPr>
                <w:rFonts w:ascii="Times New Roman" w:eastAsia="Times New Roman" w:hAnsi="Times New Roman"/>
                <w:sz w:val="24"/>
                <w:szCs w:val="24"/>
                <w:lang w:val="ro-RO" w:eastAsia="ru-RU"/>
              </w:rPr>
              <w:t xml:space="preserve">a </w:t>
            </w:r>
            <w:r w:rsidR="006B4CDE">
              <w:rPr>
                <w:rFonts w:ascii="Times New Roman" w:eastAsia="Times New Roman" w:hAnsi="Times New Roman"/>
                <w:sz w:val="24"/>
                <w:szCs w:val="24"/>
                <w:lang w:val="ro-RO" w:eastAsia="ru-RU"/>
              </w:rPr>
              <w:t>menționată</w:t>
            </w:r>
            <w:r w:rsidR="006F1709" w:rsidRPr="004060DA">
              <w:rPr>
                <w:rFonts w:ascii="Times New Roman" w:eastAsia="Times New Roman" w:hAnsi="Times New Roman"/>
                <w:sz w:val="24"/>
                <w:szCs w:val="24"/>
                <w:lang w:val="ro-RO" w:eastAsia="ru-RU"/>
              </w:rPr>
              <w:t xml:space="preserve"> pentru </w:t>
            </w:r>
            <w:r w:rsidR="006B4CDE">
              <w:rPr>
                <w:rFonts w:ascii="Times New Roman" w:eastAsia="Times New Roman" w:hAnsi="Times New Roman"/>
                <w:sz w:val="24"/>
                <w:szCs w:val="24"/>
                <w:lang w:val="ro-RO" w:eastAsia="ru-RU"/>
              </w:rPr>
              <w:t>OST</w:t>
            </w:r>
            <w:r w:rsidR="005E5158" w:rsidRPr="004060DA">
              <w:rPr>
                <w:rFonts w:ascii="Times New Roman" w:eastAsia="Times New Roman" w:hAnsi="Times New Roman"/>
                <w:sz w:val="24"/>
                <w:szCs w:val="24"/>
                <w:lang w:eastAsia="ru-RU"/>
              </w:rPr>
              <w:t xml:space="preserve">. </w:t>
            </w:r>
          </w:p>
          <w:p w14:paraId="749CD863" w14:textId="5E7B2ACD" w:rsidR="001F5772" w:rsidRPr="004060DA" w:rsidRDefault="005E5158" w:rsidP="00FE5CF7">
            <w:pPr>
              <w:rPr>
                <w:rFonts w:ascii="Times New Roman" w:eastAsia="Times New Roman" w:hAnsi="Times New Roman"/>
                <w:sz w:val="24"/>
                <w:szCs w:val="24"/>
                <w:lang w:val="ro-RO" w:eastAsia="ru-RU"/>
              </w:rPr>
            </w:pPr>
            <w:r w:rsidRPr="004060DA">
              <w:rPr>
                <w:rFonts w:ascii="Times New Roman" w:eastAsia="Times New Roman" w:hAnsi="Times New Roman"/>
                <w:sz w:val="24"/>
                <w:szCs w:val="24"/>
                <w:lang w:eastAsia="ru-RU"/>
              </w:rPr>
              <w:lastRenderedPageBreak/>
              <w:t xml:space="preserve">De </w:t>
            </w:r>
            <w:r w:rsidRPr="004060DA">
              <w:rPr>
                <w:rFonts w:ascii="Times New Roman" w:eastAsia="Times New Roman" w:hAnsi="Times New Roman"/>
                <w:sz w:val="24"/>
                <w:szCs w:val="24"/>
                <w:lang w:val="ro-RO" w:eastAsia="ru-RU"/>
              </w:rPr>
              <w:t xml:space="preserve">menționat, că </w:t>
            </w:r>
            <w:r w:rsidR="001D550D">
              <w:rPr>
                <w:rFonts w:ascii="Times New Roman" w:eastAsia="Times New Roman" w:hAnsi="Times New Roman"/>
                <w:sz w:val="24"/>
                <w:szCs w:val="24"/>
                <w:lang w:val="ro-RO" w:eastAsia="ru-RU"/>
              </w:rPr>
              <w:t xml:space="preserve">una din noile </w:t>
            </w:r>
            <w:r w:rsidR="00EF79D9">
              <w:rPr>
                <w:rFonts w:ascii="Times New Roman" w:eastAsia="Times New Roman" w:hAnsi="Times New Roman"/>
                <w:sz w:val="24"/>
                <w:szCs w:val="24"/>
                <w:lang w:val="ro-RO" w:eastAsia="ru-RU"/>
              </w:rPr>
              <w:t>cerințe</w:t>
            </w:r>
            <w:r w:rsidR="001D550D">
              <w:rPr>
                <w:rFonts w:ascii="Times New Roman" w:eastAsia="Times New Roman" w:hAnsi="Times New Roman"/>
                <w:sz w:val="24"/>
                <w:szCs w:val="24"/>
                <w:lang w:val="ro-RO" w:eastAsia="ru-RU"/>
              </w:rPr>
              <w:t xml:space="preserve"> </w:t>
            </w:r>
            <w:r w:rsidR="00EF79D9">
              <w:rPr>
                <w:rFonts w:ascii="Times New Roman" w:eastAsia="Times New Roman" w:hAnsi="Times New Roman"/>
                <w:sz w:val="24"/>
                <w:szCs w:val="24"/>
                <w:lang w:val="ro-RO" w:eastAsia="ru-RU"/>
              </w:rPr>
              <w:t xml:space="preserve">din </w:t>
            </w:r>
            <w:r w:rsidR="00D50214" w:rsidRPr="004060DA">
              <w:rPr>
                <w:rFonts w:ascii="Times New Roman" w:hAnsi="Times New Roman"/>
                <w:sz w:val="24"/>
                <w:szCs w:val="24"/>
                <w:lang w:val="ro-RO"/>
              </w:rPr>
              <w:t>Legea nr. 164/2025</w:t>
            </w:r>
            <w:r w:rsidRPr="004060DA">
              <w:rPr>
                <w:rFonts w:ascii="Times New Roman" w:eastAsia="Times New Roman" w:hAnsi="Times New Roman"/>
                <w:sz w:val="24"/>
                <w:szCs w:val="24"/>
                <w:lang w:val="ro-RO" w:eastAsia="ru-RU"/>
              </w:rPr>
              <w:t xml:space="preserve"> prevede, că la determinarea </w:t>
            </w:r>
            <w:r w:rsidR="00651AE9" w:rsidRPr="004060DA">
              <w:rPr>
                <w:rFonts w:ascii="Times New Roman" w:eastAsia="Times New Roman" w:hAnsi="Times New Roman"/>
                <w:sz w:val="24"/>
                <w:szCs w:val="24"/>
                <w:lang w:val="ro-RO" w:eastAsia="ru-RU"/>
              </w:rPr>
              <w:t>și</w:t>
            </w:r>
            <w:r w:rsidRPr="004060DA">
              <w:rPr>
                <w:rFonts w:ascii="Times New Roman" w:eastAsia="Times New Roman" w:hAnsi="Times New Roman"/>
                <w:sz w:val="24"/>
                <w:szCs w:val="24"/>
                <w:lang w:val="ro-RO" w:eastAsia="ru-RU"/>
              </w:rPr>
              <w:t xml:space="preserve"> aprobarea tarifelor reglementate pentru prestarea serviciului de transport al energiei electrice, Agenția ia în considerare valoarea de proiect a investițiilor în lucrările de construcție a obiectelor rețelelor electrice de transport, declarate lucrări de utilitate publică de interes național, din momentul debursării mijloacelor financiare pentru finanțarea proiectului în contul entității de proiect. La transmiterea în exploatare a obiectelor rețelelor electrice de transport ale căror lucrări de construcție au fost declarate lucrări de utilitate publică de interes național se efectuează recalculările ce se impun. </w:t>
            </w:r>
            <w:r w:rsidR="00D50214">
              <w:rPr>
                <w:rFonts w:ascii="Times New Roman" w:eastAsia="Times New Roman" w:hAnsi="Times New Roman"/>
                <w:sz w:val="24"/>
                <w:szCs w:val="24"/>
                <w:lang w:val="ro-RO" w:eastAsia="ru-RU"/>
              </w:rPr>
              <w:t xml:space="preserve"> </w:t>
            </w:r>
          </w:p>
          <w:p w14:paraId="2F9CB464" w14:textId="2EA9DE43" w:rsidR="00325C87" w:rsidRDefault="00EF79D9" w:rsidP="00611FFB">
            <w:pP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Aceasta, dar și alte cerințe ale Legii</w:t>
            </w:r>
            <w:r w:rsidRPr="00EF79D9">
              <w:rPr>
                <w:rFonts w:ascii="Times New Roman" w:eastAsia="Times New Roman" w:hAnsi="Times New Roman"/>
                <w:sz w:val="24"/>
                <w:szCs w:val="24"/>
                <w:lang w:val="ro-RO" w:eastAsia="ru-RU"/>
              </w:rPr>
              <w:t xml:space="preserve"> nr. 164/2025</w:t>
            </w:r>
            <w:r w:rsidR="00D50214">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nu sunt considera</w:t>
            </w:r>
            <w:r w:rsidR="007F3AB6">
              <w:rPr>
                <w:rFonts w:ascii="Times New Roman" w:eastAsia="Times New Roman" w:hAnsi="Times New Roman"/>
                <w:sz w:val="24"/>
                <w:szCs w:val="24"/>
                <w:lang w:val="ro-RO" w:eastAsia="ru-RU"/>
              </w:rPr>
              <w:t>te</w:t>
            </w:r>
            <w:r>
              <w:rPr>
                <w:rFonts w:ascii="Times New Roman" w:eastAsia="Times New Roman" w:hAnsi="Times New Roman"/>
                <w:sz w:val="24"/>
                <w:szCs w:val="24"/>
                <w:lang w:val="ro-RO" w:eastAsia="ru-RU"/>
              </w:rPr>
              <w:t xml:space="preserve"> de metodologia în vigoare, fapt ce </w:t>
            </w:r>
            <w:r w:rsidR="000B7B3C">
              <w:rPr>
                <w:rFonts w:ascii="Times New Roman" w:eastAsia="Times New Roman" w:hAnsi="Times New Roman"/>
                <w:sz w:val="24"/>
                <w:szCs w:val="24"/>
                <w:lang w:val="ro-RO" w:eastAsia="ru-RU"/>
              </w:rPr>
              <w:t>creează</w:t>
            </w:r>
            <w:r w:rsidR="007F3AB6">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 xml:space="preserve">impedimente </w:t>
            </w:r>
            <w:r w:rsidR="00D50214">
              <w:rPr>
                <w:rFonts w:ascii="Times New Roman" w:eastAsia="Times New Roman" w:hAnsi="Times New Roman"/>
                <w:sz w:val="24"/>
                <w:szCs w:val="24"/>
                <w:lang w:val="ro-RO" w:eastAsia="ru-RU"/>
              </w:rPr>
              <w:t xml:space="preserve">în </w:t>
            </w:r>
            <w:r w:rsidR="00325C87">
              <w:rPr>
                <w:rFonts w:ascii="Times New Roman" w:eastAsia="Times New Roman" w:hAnsi="Times New Roman"/>
                <w:sz w:val="24"/>
                <w:szCs w:val="24"/>
                <w:lang w:val="ro-RO" w:eastAsia="ru-RU"/>
              </w:rPr>
              <w:t>aplicarea acestora în practică</w:t>
            </w:r>
            <w:r>
              <w:rPr>
                <w:rFonts w:ascii="Times New Roman" w:eastAsia="Times New Roman" w:hAnsi="Times New Roman"/>
                <w:sz w:val="24"/>
                <w:szCs w:val="24"/>
                <w:lang w:val="ro-RO" w:eastAsia="ru-RU"/>
              </w:rPr>
              <w:t xml:space="preserve">, din cauza </w:t>
            </w:r>
            <w:r w:rsidR="00325C87">
              <w:rPr>
                <w:rFonts w:ascii="Times New Roman" w:eastAsia="Times New Roman" w:hAnsi="Times New Roman"/>
                <w:sz w:val="24"/>
                <w:szCs w:val="24"/>
                <w:lang w:val="ro-RO" w:eastAsia="ru-RU"/>
              </w:rPr>
              <w:t>neconformității actului normativ secundar prevederilor legislației primare.</w:t>
            </w:r>
          </w:p>
          <w:p w14:paraId="6D01E206" w14:textId="493F0D4F" w:rsidR="00EC44F4" w:rsidRDefault="00EC44F4" w:rsidP="00EC44F4">
            <w:pPr>
              <w:pStyle w:val="ListParagraph"/>
              <w:ind w:left="0" w:firstLine="596"/>
              <w:rPr>
                <w:rFonts w:ascii="Times New Roman" w:hAnsi="Times New Roman"/>
                <w:sz w:val="24"/>
                <w:szCs w:val="24"/>
                <w:lang w:val="ro-RO" w:eastAsia="ru-RU"/>
              </w:rPr>
            </w:pPr>
            <w:r w:rsidRPr="004060DA">
              <w:rPr>
                <w:rFonts w:ascii="Times New Roman" w:hAnsi="Times New Roman"/>
                <w:sz w:val="24"/>
                <w:szCs w:val="24"/>
                <w:lang w:val="ro-RO" w:eastAsia="ru-RU"/>
              </w:rPr>
              <w:t>Astfel, în legătură cu faptul, că prevederile actului normativ</w:t>
            </w:r>
            <w:r w:rsidR="00457B47">
              <w:rPr>
                <w:rFonts w:ascii="Times New Roman" w:hAnsi="Times New Roman"/>
                <w:sz w:val="24"/>
                <w:szCs w:val="24"/>
                <w:lang w:val="ro-RO" w:eastAsia="ru-RU"/>
              </w:rPr>
              <w:t xml:space="preserve"> secundar </w:t>
            </w:r>
            <w:r w:rsidRPr="004060DA">
              <w:rPr>
                <w:rFonts w:ascii="Times New Roman" w:hAnsi="Times New Roman"/>
                <w:sz w:val="24"/>
                <w:szCs w:val="24"/>
                <w:lang w:val="ro-RO" w:eastAsia="ru-RU"/>
              </w:rPr>
              <w:t xml:space="preserve"> în vigoare nu iau în considerare aceste </w:t>
            </w:r>
            <w:r w:rsidR="00B51048" w:rsidRPr="004060DA">
              <w:rPr>
                <w:rFonts w:ascii="Times New Roman" w:hAnsi="Times New Roman"/>
                <w:sz w:val="24"/>
                <w:szCs w:val="24"/>
                <w:lang w:val="ro-RO" w:eastAsia="ru-RU"/>
              </w:rPr>
              <w:t>aspecte</w:t>
            </w:r>
            <w:r w:rsidR="00457B47">
              <w:rPr>
                <w:rFonts w:ascii="Times New Roman" w:hAnsi="Times New Roman"/>
                <w:sz w:val="24"/>
                <w:szCs w:val="24"/>
                <w:lang w:val="ro-RO" w:eastAsia="ru-RU"/>
              </w:rPr>
              <w:t>,</w:t>
            </w:r>
            <w:r w:rsidR="00B51048" w:rsidRPr="004060DA">
              <w:rPr>
                <w:rFonts w:ascii="Times New Roman" w:hAnsi="Times New Roman"/>
                <w:sz w:val="24"/>
                <w:szCs w:val="24"/>
                <w:lang w:val="ro-RO" w:eastAsia="ru-RU"/>
              </w:rPr>
              <w:t xml:space="preserve"> problemele</w:t>
            </w:r>
            <w:r w:rsidRPr="004060DA">
              <w:rPr>
                <w:rFonts w:ascii="Times New Roman" w:hAnsi="Times New Roman"/>
                <w:sz w:val="24"/>
                <w:szCs w:val="24"/>
                <w:lang w:val="ro-RO" w:eastAsia="ru-RU"/>
              </w:rPr>
              <w:t xml:space="preserve"> de baz</w:t>
            </w:r>
            <w:r w:rsidR="00B51048" w:rsidRPr="004060DA">
              <w:rPr>
                <w:rFonts w:ascii="Times New Roman" w:hAnsi="Times New Roman"/>
                <w:sz w:val="24"/>
                <w:szCs w:val="24"/>
                <w:lang w:val="ro-RO" w:eastAsia="ru-RU"/>
              </w:rPr>
              <w:t>ă care necesită a fi soluționate</w:t>
            </w:r>
            <w:r w:rsidR="00F856C3" w:rsidRPr="004060DA">
              <w:rPr>
                <w:rFonts w:ascii="Times New Roman" w:hAnsi="Times New Roman"/>
                <w:sz w:val="24"/>
                <w:szCs w:val="24"/>
                <w:lang w:val="ro-RO" w:eastAsia="ru-RU"/>
              </w:rPr>
              <w:t xml:space="preserve"> prin intervenția de </w:t>
            </w:r>
            <w:r w:rsidR="007C4A5B" w:rsidRPr="004060DA">
              <w:rPr>
                <w:rFonts w:ascii="Times New Roman" w:hAnsi="Times New Roman"/>
                <w:sz w:val="24"/>
                <w:szCs w:val="24"/>
                <w:lang w:val="ro-RO" w:eastAsia="ru-RU"/>
              </w:rPr>
              <w:t xml:space="preserve">reglementare </w:t>
            </w:r>
            <w:r w:rsidR="00B51048" w:rsidRPr="004060DA">
              <w:rPr>
                <w:rFonts w:ascii="Times New Roman" w:hAnsi="Times New Roman"/>
                <w:sz w:val="24"/>
                <w:szCs w:val="24"/>
                <w:lang w:val="ro-RO" w:eastAsia="ru-RU"/>
              </w:rPr>
              <w:t>sunt</w:t>
            </w:r>
            <w:r w:rsidR="00F856C3" w:rsidRPr="004060DA">
              <w:rPr>
                <w:rFonts w:ascii="Times New Roman" w:hAnsi="Times New Roman"/>
                <w:sz w:val="24"/>
                <w:szCs w:val="24"/>
                <w:lang w:val="ro-RO" w:eastAsia="ru-RU"/>
              </w:rPr>
              <w:t>:</w:t>
            </w:r>
          </w:p>
          <w:p w14:paraId="12EE5DDA" w14:textId="77777777" w:rsidR="00287C7B" w:rsidRPr="004060DA" w:rsidRDefault="00287C7B" w:rsidP="00EC44F4">
            <w:pPr>
              <w:pStyle w:val="ListParagraph"/>
              <w:ind w:left="0" w:firstLine="596"/>
              <w:rPr>
                <w:rFonts w:ascii="Times New Roman" w:hAnsi="Times New Roman"/>
                <w:sz w:val="24"/>
                <w:szCs w:val="24"/>
                <w:lang w:val="ro-RO" w:eastAsia="ru-RU"/>
              </w:rPr>
            </w:pPr>
          </w:p>
          <w:p w14:paraId="74F53363" w14:textId="77777777" w:rsidR="00B526F9" w:rsidRPr="004060DA" w:rsidRDefault="00B526F9" w:rsidP="00B526F9">
            <w:pPr>
              <w:numPr>
                <w:ilvl w:val="0"/>
                <w:numId w:val="19"/>
              </w:numPr>
              <w:rPr>
                <w:rFonts w:ascii="Times New Roman" w:hAnsi="Times New Roman"/>
                <w:bCs/>
                <w:i/>
                <w:sz w:val="24"/>
                <w:szCs w:val="24"/>
                <w:lang w:val="ro-RO"/>
              </w:rPr>
            </w:pPr>
            <w:r w:rsidRPr="004060DA">
              <w:rPr>
                <w:rFonts w:ascii="Times New Roman" w:hAnsi="Times New Roman"/>
                <w:bCs/>
                <w:i/>
                <w:sz w:val="24"/>
                <w:szCs w:val="24"/>
                <w:lang w:val="ro-RO"/>
              </w:rPr>
              <w:t>Veniturile OST incluse la moment în tariful de transport al energiei electrice nu includ anumite componente, sau aplicarea acestora diferă comparativ cu alți operatori de sistem, astfel generând un risc financiar pentru activitatea reglementată prestată de OST;</w:t>
            </w:r>
          </w:p>
          <w:p w14:paraId="696F4032" w14:textId="6F289DD2" w:rsidR="00BB49BC" w:rsidRPr="004060DA" w:rsidRDefault="00B526F9" w:rsidP="00B526F9">
            <w:pPr>
              <w:numPr>
                <w:ilvl w:val="0"/>
                <w:numId w:val="19"/>
              </w:numPr>
              <w:rPr>
                <w:rFonts w:ascii="Times New Roman" w:hAnsi="Times New Roman"/>
                <w:bCs/>
                <w:i/>
                <w:sz w:val="24"/>
                <w:szCs w:val="24"/>
                <w:lang w:val="ro-RO"/>
              </w:rPr>
            </w:pPr>
            <w:r w:rsidRPr="004060DA">
              <w:rPr>
                <w:rFonts w:ascii="Times New Roman" w:hAnsi="Times New Roman"/>
                <w:bCs/>
                <w:i/>
                <w:sz w:val="24"/>
                <w:szCs w:val="24"/>
                <w:lang w:val="ro-RO"/>
              </w:rPr>
              <w:t>Principiul de stabilire a rentabilității aplicate OST diferă de principiul aplicat altor operatori de sistem, astfel generând o diferențiere de abordare, care are un impact asupra veniturilor obținute de OST în procesul de prestare a serviciului de transport al energiei electrice.</w:t>
            </w:r>
          </w:p>
          <w:p w14:paraId="043B70C9" w14:textId="77777777" w:rsidR="00B526F9" w:rsidRPr="004060DA" w:rsidRDefault="00B526F9" w:rsidP="00B526F9">
            <w:pPr>
              <w:ind w:left="720" w:firstLine="0"/>
              <w:rPr>
                <w:rFonts w:ascii="Times New Roman" w:hAnsi="Times New Roman"/>
                <w:bCs/>
                <w:sz w:val="24"/>
                <w:szCs w:val="24"/>
                <w:lang w:val="ro-RO"/>
              </w:rPr>
            </w:pPr>
          </w:p>
          <w:p w14:paraId="656BD5B4" w14:textId="5B8A02BA" w:rsidR="00BB49BC" w:rsidRPr="004060DA" w:rsidRDefault="00BB49BC" w:rsidP="00BB49BC">
            <w:pPr>
              <w:pStyle w:val="ListParagraph"/>
              <w:tabs>
                <w:tab w:val="left" w:pos="588"/>
              </w:tabs>
              <w:ind w:left="29" w:firstLine="567"/>
              <w:rPr>
                <w:rFonts w:ascii="Times New Roman" w:hAnsi="Times New Roman"/>
                <w:bCs/>
                <w:iCs/>
                <w:sz w:val="24"/>
                <w:szCs w:val="24"/>
                <w:lang w:val="ro-RO" w:eastAsia="ru-RU"/>
              </w:rPr>
            </w:pPr>
            <w:r w:rsidRPr="004060DA">
              <w:rPr>
                <w:rFonts w:ascii="Times New Roman" w:hAnsi="Times New Roman"/>
                <w:sz w:val="24"/>
                <w:szCs w:val="24"/>
                <w:lang w:val="ro-RO" w:eastAsia="ru-RU"/>
              </w:rPr>
              <w:t>Raționamentul intervenției es</w:t>
            </w:r>
            <w:r w:rsidR="009646C8" w:rsidRPr="004060DA">
              <w:rPr>
                <w:rFonts w:ascii="Times New Roman" w:hAnsi="Times New Roman"/>
                <w:sz w:val="24"/>
                <w:szCs w:val="24"/>
                <w:lang w:val="ro-RO" w:eastAsia="ru-RU"/>
              </w:rPr>
              <w:t xml:space="preserve">te argumentat prin faptul, că </w:t>
            </w:r>
            <w:r w:rsidR="005805B7" w:rsidRPr="004060DA">
              <w:rPr>
                <w:rFonts w:ascii="Times New Roman" w:hAnsi="Times New Roman"/>
                <w:bCs/>
                <w:iCs/>
                <w:sz w:val="24"/>
                <w:szCs w:val="24"/>
                <w:lang w:val="ro-RO" w:eastAsia="ru-RU"/>
              </w:rPr>
              <w:t>introduc</w:t>
            </w:r>
            <w:r w:rsidR="009646C8" w:rsidRPr="004060DA">
              <w:rPr>
                <w:rFonts w:ascii="Times New Roman" w:hAnsi="Times New Roman"/>
                <w:bCs/>
                <w:iCs/>
                <w:sz w:val="24"/>
                <w:szCs w:val="24"/>
                <w:lang w:val="ro-RO" w:eastAsia="ru-RU"/>
              </w:rPr>
              <w:t>e</w:t>
            </w:r>
            <w:r w:rsidR="005805B7" w:rsidRPr="004060DA">
              <w:rPr>
                <w:rFonts w:ascii="Times New Roman" w:hAnsi="Times New Roman"/>
                <w:bCs/>
                <w:iCs/>
                <w:sz w:val="24"/>
                <w:szCs w:val="24"/>
                <w:lang w:val="ro-RO" w:eastAsia="ru-RU"/>
              </w:rPr>
              <w:t>rea unor</w:t>
            </w:r>
            <w:r w:rsidR="009646C8" w:rsidRPr="004060DA">
              <w:rPr>
                <w:rFonts w:ascii="Times New Roman" w:hAnsi="Times New Roman"/>
                <w:bCs/>
                <w:iCs/>
                <w:sz w:val="24"/>
                <w:szCs w:val="24"/>
                <w:lang w:val="ro-RO" w:eastAsia="ru-RU"/>
              </w:rPr>
              <w:t xml:space="preserve"> modificări în</w:t>
            </w:r>
            <w:r w:rsidRPr="004060DA">
              <w:rPr>
                <w:rFonts w:ascii="Times New Roman" w:hAnsi="Times New Roman"/>
                <w:bCs/>
                <w:iCs/>
                <w:sz w:val="24"/>
                <w:szCs w:val="24"/>
                <w:lang w:val="ro-RO" w:eastAsia="ru-RU"/>
              </w:rPr>
              <w:t xml:space="preserve"> mecanismul de calculare a </w:t>
            </w:r>
            <w:r w:rsidR="00B526F9" w:rsidRPr="004060DA">
              <w:rPr>
                <w:rFonts w:ascii="Times New Roman" w:hAnsi="Times New Roman"/>
                <w:bCs/>
                <w:iCs/>
                <w:sz w:val="24"/>
                <w:szCs w:val="24"/>
                <w:lang w:val="ro-RO" w:eastAsia="ru-RU"/>
              </w:rPr>
              <w:t>tarifului</w:t>
            </w:r>
            <w:r w:rsidRPr="004060DA">
              <w:rPr>
                <w:rFonts w:ascii="Times New Roman" w:hAnsi="Times New Roman"/>
                <w:bCs/>
                <w:iCs/>
                <w:sz w:val="24"/>
                <w:szCs w:val="24"/>
                <w:lang w:val="ro-RO" w:eastAsia="ru-RU"/>
              </w:rPr>
              <w:t xml:space="preserve"> </w:t>
            </w:r>
            <w:r w:rsidR="00871FE4">
              <w:rPr>
                <w:rFonts w:ascii="Times New Roman" w:hAnsi="Times New Roman"/>
                <w:bCs/>
                <w:iCs/>
                <w:sz w:val="24"/>
                <w:szCs w:val="24"/>
                <w:lang w:val="ro-RO" w:eastAsia="ru-RU"/>
              </w:rPr>
              <w:t xml:space="preserve">pentru </w:t>
            </w:r>
            <w:r w:rsidR="00B526F9" w:rsidRPr="004060DA">
              <w:rPr>
                <w:rFonts w:ascii="Times New Roman" w:hAnsi="Times New Roman"/>
                <w:bCs/>
                <w:iCs/>
                <w:sz w:val="24"/>
                <w:szCs w:val="24"/>
                <w:lang w:val="ro-RO" w:eastAsia="ru-RU"/>
              </w:rPr>
              <w:t>prestarea serviciului de transport al energiei electrice</w:t>
            </w:r>
            <w:r w:rsidRPr="004060DA">
              <w:rPr>
                <w:rFonts w:ascii="Times New Roman" w:hAnsi="Times New Roman"/>
                <w:bCs/>
                <w:iCs/>
                <w:sz w:val="24"/>
                <w:szCs w:val="24"/>
                <w:lang w:val="ro-RO" w:eastAsia="ru-RU"/>
              </w:rPr>
              <w:t xml:space="preserve">, </w:t>
            </w:r>
            <w:r w:rsidR="005805B7" w:rsidRPr="004060DA">
              <w:rPr>
                <w:rFonts w:ascii="Times New Roman" w:hAnsi="Times New Roman"/>
                <w:bCs/>
                <w:iCs/>
                <w:sz w:val="24"/>
                <w:szCs w:val="24"/>
                <w:lang w:val="ro-RO" w:eastAsia="ru-RU"/>
              </w:rPr>
              <w:t>va</w:t>
            </w:r>
            <w:r w:rsidRPr="004060DA">
              <w:rPr>
                <w:rFonts w:ascii="Times New Roman" w:hAnsi="Times New Roman"/>
                <w:bCs/>
                <w:iCs/>
                <w:sz w:val="24"/>
                <w:szCs w:val="24"/>
                <w:lang w:val="ro-RO" w:eastAsia="ru-RU"/>
              </w:rPr>
              <w:t xml:space="preserve"> reflecta cheltuielile reale și justificate, strict necesare</w:t>
            </w:r>
            <w:r w:rsidR="00287C7B">
              <w:rPr>
                <w:rFonts w:ascii="Times New Roman" w:hAnsi="Times New Roman"/>
                <w:bCs/>
                <w:iCs/>
                <w:sz w:val="24"/>
                <w:szCs w:val="24"/>
                <w:lang w:val="ro-RO" w:eastAsia="ru-RU"/>
              </w:rPr>
              <w:t xml:space="preserve"> de a fi</w:t>
            </w:r>
            <w:r w:rsidRPr="004060DA">
              <w:rPr>
                <w:rFonts w:ascii="Times New Roman" w:hAnsi="Times New Roman"/>
                <w:bCs/>
                <w:iCs/>
                <w:sz w:val="24"/>
                <w:szCs w:val="24"/>
                <w:lang w:val="ro-RO" w:eastAsia="ru-RU"/>
              </w:rPr>
              <w:t xml:space="preserve"> suportate</w:t>
            </w:r>
            <w:r w:rsidR="00287C7B">
              <w:rPr>
                <w:rFonts w:ascii="Times New Roman" w:hAnsi="Times New Roman"/>
                <w:bCs/>
                <w:iCs/>
                <w:sz w:val="24"/>
                <w:szCs w:val="24"/>
                <w:lang w:val="ro-RO" w:eastAsia="ru-RU"/>
              </w:rPr>
              <w:t xml:space="preserve"> de</w:t>
            </w:r>
            <w:r w:rsidRPr="004060DA">
              <w:rPr>
                <w:rFonts w:ascii="Times New Roman" w:hAnsi="Times New Roman"/>
                <w:bCs/>
                <w:iCs/>
                <w:sz w:val="24"/>
                <w:szCs w:val="24"/>
                <w:lang w:val="ro-RO" w:eastAsia="ru-RU"/>
              </w:rPr>
              <w:t xml:space="preserve"> către </w:t>
            </w:r>
            <w:r w:rsidR="00B526F9" w:rsidRPr="004060DA">
              <w:rPr>
                <w:rFonts w:ascii="Times New Roman" w:hAnsi="Times New Roman"/>
                <w:bCs/>
                <w:iCs/>
                <w:sz w:val="24"/>
                <w:szCs w:val="24"/>
                <w:lang w:val="ro-RO" w:eastAsia="ru-RU"/>
              </w:rPr>
              <w:t>operatorul sistemului de transport</w:t>
            </w:r>
            <w:r w:rsidRPr="004060DA">
              <w:rPr>
                <w:rFonts w:ascii="Times New Roman" w:hAnsi="Times New Roman"/>
                <w:bCs/>
                <w:iCs/>
                <w:sz w:val="24"/>
                <w:szCs w:val="24"/>
                <w:lang w:val="ro-RO" w:eastAsia="ru-RU"/>
              </w:rPr>
              <w:t xml:space="preserve"> pentru desfășurarea activității </w:t>
            </w:r>
            <w:r w:rsidR="00B526F9" w:rsidRPr="004060DA">
              <w:rPr>
                <w:rFonts w:ascii="Times New Roman" w:hAnsi="Times New Roman"/>
                <w:bCs/>
                <w:iCs/>
                <w:sz w:val="24"/>
                <w:szCs w:val="24"/>
                <w:lang w:val="ro-RO" w:eastAsia="ru-RU"/>
              </w:rPr>
              <w:t>sale</w:t>
            </w:r>
            <w:r w:rsidRPr="004060DA">
              <w:rPr>
                <w:rFonts w:ascii="Times New Roman" w:hAnsi="Times New Roman"/>
                <w:bCs/>
                <w:iCs/>
                <w:sz w:val="24"/>
                <w:szCs w:val="24"/>
                <w:lang w:val="ro-RO" w:eastAsia="ru-RU"/>
              </w:rPr>
              <w:t xml:space="preserve">. </w:t>
            </w:r>
          </w:p>
          <w:p w14:paraId="4E65023C" w14:textId="2F378B80" w:rsidR="00BB49BC" w:rsidRPr="004060DA" w:rsidRDefault="00BB49BC" w:rsidP="00BB49BC">
            <w:pPr>
              <w:pStyle w:val="ListParagraph"/>
              <w:tabs>
                <w:tab w:val="left" w:pos="588"/>
              </w:tabs>
              <w:ind w:left="29" w:firstLine="567"/>
              <w:rPr>
                <w:rFonts w:ascii="Times New Roman" w:hAnsi="Times New Roman"/>
                <w:sz w:val="24"/>
                <w:szCs w:val="24"/>
                <w:lang w:val="ro-RO" w:eastAsia="ru-RU"/>
              </w:rPr>
            </w:pPr>
            <w:r w:rsidRPr="004060DA">
              <w:rPr>
                <w:rFonts w:ascii="Times New Roman" w:hAnsi="Times New Roman"/>
                <w:bCs/>
                <w:iCs/>
                <w:sz w:val="24"/>
                <w:szCs w:val="24"/>
                <w:lang w:val="ro-RO" w:eastAsia="ru-RU"/>
              </w:rPr>
              <w:t xml:space="preserve"> Aceasta va permite o predictibilitate mai mare a activității </w:t>
            </w:r>
            <w:r w:rsidR="00B526F9" w:rsidRPr="004060DA">
              <w:rPr>
                <w:rFonts w:ascii="Times New Roman" w:hAnsi="Times New Roman"/>
                <w:bCs/>
                <w:iCs/>
                <w:sz w:val="24"/>
                <w:szCs w:val="24"/>
                <w:lang w:val="ro-RO" w:eastAsia="ru-RU"/>
              </w:rPr>
              <w:t>operatorul sistemului de transport</w:t>
            </w:r>
            <w:r w:rsidRPr="004060DA">
              <w:rPr>
                <w:rFonts w:ascii="Times New Roman" w:hAnsi="Times New Roman"/>
                <w:bCs/>
                <w:iCs/>
                <w:sz w:val="24"/>
                <w:szCs w:val="24"/>
                <w:lang w:val="ro-RO" w:eastAsia="ru-RU"/>
              </w:rPr>
              <w:t xml:space="preserve">, a costurilor suportate de către </w:t>
            </w:r>
            <w:r w:rsidR="00B526F9" w:rsidRPr="004060DA">
              <w:rPr>
                <w:rFonts w:ascii="Times New Roman" w:hAnsi="Times New Roman"/>
                <w:bCs/>
                <w:iCs/>
                <w:sz w:val="24"/>
                <w:szCs w:val="24"/>
                <w:lang w:val="ro-RO" w:eastAsia="ru-RU"/>
              </w:rPr>
              <w:t>ultimul</w:t>
            </w:r>
            <w:r w:rsidRPr="004060DA">
              <w:rPr>
                <w:rFonts w:ascii="Times New Roman" w:hAnsi="Times New Roman"/>
                <w:bCs/>
                <w:iCs/>
                <w:sz w:val="24"/>
                <w:szCs w:val="24"/>
                <w:lang w:val="ro-RO" w:eastAsia="ru-RU"/>
              </w:rPr>
              <w:t xml:space="preserve"> la prestarea serviciului reglementat și a venitului reglementat ce va fi obținut anual de </w:t>
            </w:r>
            <w:r w:rsidR="00B526F9" w:rsidRPr="004060DA">
              <w:rPr>
                <w:rFonts w:ascii="Times New Roman" w:hAnsi="Times New Roman"/>
                <w:bCs/>
                <w:iCs/>
                <w:sz w:val="24"/>
                <w:szCs w:val="24"/>
                <w:lang w:val="ro-RO" w:eastAsia="ru-RU"/>
              </w:rPr>
              <w:t>acesta</w:t>
            </w:r>
            <w:r w:rsidRPr="004060DA">
              <w:rPr>
                <w:rFonts w:ascii="Times New Roman" w:hAnsi="Times New Roman"/>
                <w:bCs/>
                <w:iCs/>
                <w:sz w:val="24"/>
                <w:szCs w:val="24"/>
                <w:lang w:val="ro-RO" w:eastAsia="ru-RU"/>
              </w:rPr>
              <w:t xml:space="preserve">. </w:t>
            </w:r>
            <w:r w:rsidR="00B526F9" w:rsidRPr="004060DA">
              <w:rPr>
                <w:rFonts w:ascii="Times New Roman" w:hAnsi="Times New Roman"/>
                <w:bCs/>
                <w:iCs/>
                <w:sz w:val="24"/>
                <w:szCs w:val="24"/>
                <w:lang w:val="ro-RO" w:eastAsia="ru-RU"/>
              </w:rPr>
              <w:t xml:space="preserve"> </w:t>
            </w:r>
          </w:p>
          <w:p w14:paraId="18307754" w14:textId="77777777" w:rsidR="00B77DA8" w:rsidRPr="004060DA" w:rsidRDefault="00B77DA8" w:rsidP="002D247A">
            <w:pPr>
              <w:rPr>
                <w:rFonts w:ascii="Times New Roman" w:eastAsia="Times New Roman" w:hAnsi="Times New Roman"/>
                <w:bCs/>
                <w:iCs/>
                <w:sz w:val="24"/>
                <w:szCs w:val="24"/>
                <w:lang w:val="ro-RO" w:eastAsia="ru-RU"/>
              </w:rPr>
            </w:pPr>
          </w:p>
          <w:p w14:paraId="0107D107" w14:textId="103F68AE" w:rsidR="000A2A66" w:rsidRPr="004060DA" w:rsidRDefault="000A2A66" w:rsidP="005805B7">
            <w:pPr>
              <w:ind w:firstLine="596"/>
              <w:rPr>
                <w:rFonts w:ascii="Times New Roman" w:hAnsi="Times New Roman"/>
                <w:bCs/>
                <w:iCs/>
                <w:sz w:val="24"/>
                <w:szCs w:val="24"/>
                <w:lang w:val="ro-RO" w:eastAsia="ru-RU"/>
              </w:rPr>
            </w:pPr>
            <w:r w:rsidRPr="004060DA">
              <w:rPr>
                <w:rFonts w:ascii="Times New Roman" w:hAnsi="Times New Roman"/>
                <w:bCs/>
                <w:iCs/>
                <w:sz w:val="24"/>
                <w:szCs w:val="24"/>
                <w:lang w:val="ro-RO" w:eastAsia="ru-RU"/>
              </w:rPr>
              <w:t>Cu privire la părțile interesate afectate de problem</w:t>
            </w:r>
            <w:r w:rsidR="00EA7F63" w:rsidRPr="004060DA">
              <w:rPr>
                <w:rFonts w:ascii="Times New Roman" w:hAnsi="Times New Roman"/>
                <w:bCs/>
                <w:iCs/>
                <w:sz w:val="24"/>
                <w:szCs w:val="24"/>
                <w:lang w:val="ro-RO" w:eastAsia="ru-RU"/>
              </w:rPr>
              <w:t>a</w:t>
            </w:r>
            <w:r w:rsidRPr="004060DA">
              <w:rPr>
                <w:rFonts w:ascii="Times New Roman" w:hAnsi="Times New Roman"/>
                <w:bCs/>
                <w:iCs/>
                <w:sz w:val="24"/>
                <w:szCs w:val="24"/>
                <w:lang w:val="ro-RO" w:eastAsia="ru-RU"/>
              </w:rPr>
              <w:t xml:space="preserve"> specificat</w:t>
            </w:r>
            <w:r w:rsidR="00EA7F63" w:rsidRPr="004060DA">
              <w:rPr>
                <w:rFonts w:ascii="Times New Roman" w:hAnsi="Times New Roman"/>
                <w:bCs/>
                <w:iCs/>
                <w:sz w:val="24"/>
                <w:szCs w:val="24"/>
                <w:lang w:val="ro-RO" w:eastAsia="ru-RU"/>
              </w:rPr>
              <w:t>ă</w:t>
            </w:r>
            <w:r w:rsidRPr="004060DA">
              <w:rPr>
                <w:rFonts w:ascii="Times New Roman" w:hAnsi="Times New Roman"/>
                <w:bCs/>
                <w:iCs/>
                <w:sz w:val="24"/>
                <w:szCs w:val="24"/>
                <w:lang w:val="ro-RO" w:eastAsia="ru-RU"/>
              </w:rPr>
              <w:t xml:space="preserve">, aici pot fi subliniate următoarele entități care sunt interesate de soluționarea </w:t>
            </w:r>
            <w:r w:rsidR="00EA7F63" w:rsidRPr="004060DA">
              <w:rPr>
                <w:rFonts w:ascii="Times New Roman" w:hAnsi="Times New Roman"/>
                <w:bCs/>
                <w:iCs/>
                <w:sz w:val="24"/>
                <w:szCs w:val="24"/>
                <w:lang w:val="ro-RO" w:eastAsia="ru-RU"/>
              </w:rPr>
              <w:t>acesteia</w:t>
            </w:r>
            <w:r w:rsidRPr="004060DA">
              <w:rPr>
                <w:rFonts w:ascii="Times New Roman" w:hAnsi="Times New Roman"/>
                <w:bCs/>
                <w:iCs/>
                <w:sz w:val="24"/>
                <w:szCs w:val="24"/>
                <w:lang w:val="ro-RO" w:eastAsia="ru-RU"/>
              </w:rPr>
              <w:t xml:space="preserve">: </w:t>
            </w:r>
          </w:p>
          <w:p w14:paraId="10F76911" w14:textId="3C701CED"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Consumatorii finali;</w:t>
            </w:r>
          </w:p>
          <w:p w14:paraId="7E865B0F" w14:textId="483F56F8"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Furnizorii de energie electrică;</w:t>
            </w:r>
          </w:p>
          <w:p w14:paraId="03603CE6" w14:textId="0EE0E12E"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Operatorii sistemelor de distribuție a energiei electrice;</w:t>
            </w:r>
          </w:p>
          <w:p w14:paraId="6B9FA131" w14:textId="6FA62AA1"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Operatorul sistemului de transport a energiei electrice.</w:t>
            </w:r>
          </w:p>
          <w:p w14:paraId="1FC8DC5D" w14:textId="77BAA8F5" w:rsidR="002A17C1" w:rsidRPr="004060DA" w:rsidRDefault="002A17C1" w:rsidP="007F6183">
            <w:pPr>
              <w:ind w:firstLine="596"/>
              <w:rPr>
                <w:rFonts w:ascii="Times New Roman" w:hAnsi="Times New Roman"/>
                <w:bCs/>
                <w:iCs/>
                <w:sz w:val="24"/>
                <w:szCs w:val="24"/>
                <w:lang w:val="ro-RO" w:eastAsia="ru-RU"/>
              </w:rPr>
            </w:pPr>
          </w:p>
          <w:p w14:paraId="773954E7" w14:textId="0B58C86B" w:rsidR="00FF45C7" w:rsidRPr="004060DA" w:rsidRDefault="004715E7" w:rsidP="00FF45C7">
            <w:pPr>
              <w:rPr>
                <w:rFonts w:ascii="Times New Roman" w:hAnsi="Times New Roman"/>
                <w:sz w:val="24"/>
                <w:szCs w:val="24"/>
                <w:lang w:val="ro-RO"/>
              </w:rPr>
            </w:pPr>
            <w:r w:rsidRPr="004060DA">
              <w:rPr>
                <w:rFonts w:ascii="Times New Roman" w:hAnsi="Times New Roman"/>
                <w:sz w:val="24"/>
                <w:szCs w:val="24"/>
                <w:lang w:val="ro-RO"/>
              </w:rPr>
              <w:t>Cauz</w:t>
            </w:r>
            <w:r w:rsidR="00CD071E" w:rsidRPr="004060DA">
              <w:rPr>
                <w:rFonts w:ascii="Times New Roman" w:hAnsi="Times New Roman"/>
                <w:sz w:val="24"/>
                <w:szCs w:val="24"/>
                <w:lang w:val="ro-RO"/>
              </w:rPr>
              <w:t>ele</w:t>
            </w:r>
            <w:r w:rsidRPr="004060DA">
              <w:rPr>
                <w:rFonts w:ascii="Times New Roman" w:hAnsi="Times New Roman"/>
                <w:sz w:val="24"/>
                <w:szCs w:val="24"/>
                <w:lang w:val="ro-RO"/>
              </w:rPr>
              <w:t xml:space="preserve"> </w:t>
            </w:r>
            <w:r w:rsidR="008051FF" w:rsidRPr="004060DA">
              <w:rPr>
                <w:rFonts w:ascii="Times New Roman" w:hAnsi="Times New Roman"/>
                <w:sz w:val="24"/>
                <w:szCs w:val="24"/>
                <w:lang w:val="ro-RO"/>
              </w:rPr>
              <w:t xml:space="preserve">care </w:t>
            </w:r>
            <w:r w:rsidR="00993855" w:rsidRPr="004060DA">
              <w:rPr>
                <w:rFonts w:ascii="Times New Roman" w:hAnsi="Times New Roman"/>
                <w:sz w:val="24"/>
                <w:szCs w:val="24"/>
                <w:lang w:val="ro-RO"/>
              </w:rPr>
              <w:t>a</w:t>
            </w:r>
            <w:r w:rsidR="00CD071E" w:rsidRPr="004060DA">
              <w:rPr>
                <w:rFonts w:ascii="Times New Roman" w:hAnsi="Times New Roman"/>
                <w:sz w:val="24"/>
                <w:szCs w:val="24"/>
                <w:lang w:val="ro-RO"/>
              </w:rPr>
              <w:t>u dus la apariția problemelor</w:t>
            </w:r>
            <w:r w:rsidR="008051FF" w:rsidRPr="004060DA">
              <w:rPr>
                <w:rFonts w:ascii="Times New Roman" w:hAnsi="Times New Roman"/>
                <w:sz w:val="24"/>
                <w:szCs w:val="24"/>
                <w:lang w:val="ro-RO"/>
              </w:rPr>
              <w:t xml:space="preserve"> enunțat</w:t>
            </w:r>
            <w:r w:rsidR="00CD071E" w:rsidRPr="004060DA">
              <w:rPr>
                <w:rFonts w:ascii="Times New Roman" w:hAnsi="Times New Roman"/>
                <w:sz w:val="24"/>
                <w:szCs w:val="24"/>
                <w:lang w:val="ro-RO"/>
              </w:rPr>
              <w:t>e</w:t>
            </w:r>
            <w:r w:rsidR="008051FF" w:rsidRPr="004060DA">
              <w:rPr>
                <w:rFonts w:ascii="Times New Roman" w:hAnsi="Times New Roman"/>
                <w:sz w:val="24"/>
                <w:szCs w:val="24"/>
                <w:lang w:val="ro-RO"/>
              </w:rPr>
              <w:t xml:space="preserve"> </w:t>
            </w:r>
            <w:r w:rsidR="00CD071E" w:rsidRPr="004060DA">
              <w:rPr>
                <w:rFonts w:ascii="Times New Roman" w:hAnsi="Times New Roman"/>
                <w:sz w:val="24"/>
                <w:szCs w:val="24"/>
                <w:lang w:val="ro-RO"/>
              </w:rPr>
              <w:t>sunt</w:t>
            </w:r>
            <w:r w:rsidR="00FF45C7" w:rsidRPr="004060DA">
              <w:rPr>
                <w:rFonts w:ascii="Times New Roman" w:hAnsi="Times New Roman"/>
                <w:sz w:val="24"/>
                <w:szCs w:val="24"/>
                <w:lang w:val="ro-RO"/>
              </w:rPr>
              <w:t>:</w:t>
            </w:r>
          </w:p>
          <w:p w14:paraId="263C7F0E" w14:textId="77777777" w:rsidR="00FF45C7" w:rsidRPr="004060DA" w:rsidRDefault="00FF45C7" w:rsidP="00FF45C7">
            <w:pPr>
              <w:rPr>
                <w:rFonts w:ascii="Times New Roman" w:hAnsi="Times New Roman"/>
                <w:sz w:val="24"/>
                <w:szCs w:val="24"/>
                <w:lang w:val="ro-RO"/>
              </w:rPr>
            </w:pPr>
          </w:p>
          <w:p w14:paraId="4EF798D0" w14:textId="77777777" w:rsidR="00CD071E" w:rsidRPr="004060DA" w:rsidRDefault="00CD071E" w:rsidP="00CD071E">
            <w:pPr>
              <w:pStyle w:val="ListParagraph"/>
              <w:numPr>
                <w:ilvl w:val="0"/>
                <w:numId w:val="9"/>
              </w:numPr>
              <w:tabs>
                <w:tab w:val="left" w:pos="1018"/>
              </w:tabs>
              <w:ind w:left="877" w:hanging="142"/>
              <w:rPr>
                <w:rFonts w:ascii="Times New Roman" w:hAnsi="Times New Roman"/>
                <w:sz w:val="24"/>
                <w:szCs w:val="24"/>
                <w:lang w:val="ro-RO"/>
              </w:rPr>
            </w:pPr>
            <w:r w:rsidRPr="004060DA">
              <w:rPr>
                <w:rFonts w:ascii="Times New Roman" w:hAnsi="Times New Roman"/>
                <w:sz w:val="24"/>
                <w:szCs w:val="24"/>
                <w:lang w:val="ro-RO"/>
              </w:rPr>
              <w:t>Transpunerea aquis-ului european în Legea sectorială 164/2025, care impune anumite obligații OST, care la rândul său se materializează în cheltuieli reglementate necesare a fi considerate la stabilirea tarifului de transport;</w:t>
            </w:r>
          </w:p>
          <w:p w14:paraId="0BAE5442" w14:textId="145E9D2F" w:rsidR="00CD071E" w:rsidRPr="004060DA" w:rsidRDefault="00CD071E" w:rsidP="00CD071E">
            <w:pPr>
              <w:pStyle w:val="ListParagraph"/>
              <w:numPr>
                <w:ilvl w:val="0"/>
                <w:numId w:val="9"/>
              </w:numPr>
              <w:tabs>
                <w:tab w:val="left" w:pos="1018"/>
              </w:tabs>
              <w:ind w:left="877" w:hanging="142"/>
              <w:rPr>
                <w:rFonts w:ascii="Times New Roman" w:hAnsi="Times New Roman"/>
                <w:sz w:val="24"/>
                <w:szCs w:val="24"/>
                <w:lang w:val="ro-RO"/>
              </w:rPr>
            </w:pPr>
            <w:r w:rsidRPr="004060DA">
              <w:rPr>
                <w:rFonts w:ascii="Times New Roman" w:hAnsi="Times New Roman"/>
                <w:sz w:val="24"/>
                <w:szCs w:val="24"/>
                <w:lang w:val="ro-RO"/>
              </w:rPr>
              <w:t>Sincronizarea cu spațiul ENTSO-E care prevede aplicarea unor principii unice în ceea ce privește prestarea serviciului de transport a energiei electrice și de dirijare a sistemului electroenergetic.</w:t>
            </w:r>
          </w:p>
          <w:p w14:paraId="21767EAB" w14:textId="77777777" w:rsidR="00FF45C7" w:rsidRPr="004060DA" w:rsidRDefault="00FF45C7" w:rsidP="009557CC">
            <w:pPr>
              <w:pStyle w:val="ListParagraph"/>
              <w:ind w:left="1489" w:firstLine="0"/>
              <w:rPr>
                <w:rFonts w:ascii="Times New Roman" w:hAnsi="Times New Roman"/>
                <w:sz w:val="24"/>
                <w:szCs w:val="24"/>
                <w:lang w:val="ro-RO"/>
              </w:rPr>
            </w:pPr>
          </w:p>
          <w:p w14:paraId="7AF8A9C7" w14:textId="6F824AC2" w:rsidR="00FF45C7" w:rsidRPr="004060DA" w:rsidRDefault="00FF45C7" w:rsidP="004715E7">
            <w:pPr>
              <w:pStyle w:val="ListParagraph"/>
              <w:ind w:left="1489" w:firstLine="0"/>
              <w:rPr>
                <w:rFonts w:ascii="Times New Roman" w:hAnsi="Times New Roman"/>
                <w:sz w:val="24"/>
                <w:szCs w:val="24"/>
                <w:lang w:val="ro-RO"/>
              </w:rPr>
            </w:pPr>
          </w:p>
        </w:tc>
      </w:tr>
      <w:tr w:rsidR="004060DA" w:rsidRPr="004060DA"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lastRenderedPageBreak/>
              <w:t>3.</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Obiectivele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urmărite</w:t>
            </w:r>
            <w:r w:rsidR="00032B46" w:rsidRPr="004060DA">
              <w:rPr>
                <w:rFonts w:ascii="Times New Roman" w:hAnsi="Times New Roman"/>
                <w:b/>
                <w:bCs/>
                <w:sz w:val="24"/>
                <w:szCs w:val="24"/>
                <w:lang w:val="ro-RO"/>
              </w:rPr>
              <w:t xml:space="preserve"> </w:t>
            </w:r>
            <w:r w:rsidR="00863417" w:rsidRPr="004060DA">
              <w:rPr>
                <w:rFonts w:ascii="Times New Roman" w:hAnsi="Times New Roman"/>
                <w:b/>
                <w:bCs/>
                <w:sz w:val="24"/>
                <w:szCs w:val="24"/>
                <w:lang w:val="ro-RO"/>
              </w:rPr>
              <w:t>ș</w:t>
            </w:r>
            <w:r w:rsidRPr="004060DA">
              <w:rPr>
                <w:rFonts w:ascii="Times New Roman" w:hAnsi="Times New Roman"/>
                <w:b/>
                <w:bCs/>
                <w:sz w:val="24"/>
                <w:szCs w:val="24"/>
                <w:lang w:val="ro-RO"/>
              </w:rPr>
              <w:t>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solu</w:t>
            </w:r>
            <w:r w:rsidR="00863417" w:rsidRPr="004060DA">
              <w:rPr>
                <w:rFonts w:ascii="Times New Roman" w:hAnsi="Times New Roman"/>
                <w:b/>
                <w:bCs/>
                <w:sz w:val="24"/>
                <w:szCs w:val="24"/>
                <w:lang w:val="ro-RO"/>
              </w:rPr>
              <w:t>ț</w:t>
            </w:r>
            <w:r w:rsidRPr="004060DA">
              <w:rPr>
                <w:rFonts w:ascii="Times New Roman" w:hAnsi="Times New Roman"/>
                <w:b/>
                <w:bCs/>
                <w:sz w:val="24"/>
                <w:szCs w:val="24"/>
                <w:lang w:val="ro-RO"/>
              </w:rPr>
              <w:t>iile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propuse</w:t>
            </w:r>
          </w:p>
          <w:p w14:paraId="1D7C19CC" w14:textId="77777777" w:rsidR="00FF45C7" w:rsidRPr="004060DA" w:rsidRDefault="00FF45C7" w:rsidP="00FF45C7">
            <w:pPr>
              <w:ind w:firstLine="590"/>
              <w:rPr>
                <w:rFonts w:ascii="Times New Roman" w:hAnsi="Times New Roman"/>
                <w:sz w:val="24"/>
                <w:szCs w:val="24"/>
                <w:lang w:val="ro-RO"/>
              </w:rPr>
            </w:pPr>
          </w:p>
          <w:p w14:paraId="7C372F61" w14:textId="76184E2D" w:rsidR="00FF45C7" w:rsidRPr="004060DA" w:rsidRDefault="00FF45C7" w:rsidP="00FF45C7">
            <w:pPr>
              <w:ind w:firstLine="590"/>
              <w:rPr>
                <w:rFonts w:ascii="Times New Roman" w:hAnsi="Times New Roman"/>
                <w:sz w:val="24"/>
                <w:szCs w:val="24"/>
                <w:lang w:val="ro-RO"/>
              </w:rPr>
            </w:pPr>
            <w:r w:rsidRPr="004060DA">
              <w:rPr>
                <w:rFonts w:ascii="Times New Roman" w:hAnsi="Times New Roman"/>
                <w:sz w:val="24"/>
                <w:szCs w:val="24"/>
                <w:lang w:val="ro-RO"/>
              </w:rPr>
              <w:t xml:space="preserve">Principalele obiective urmărite de intervenția de reglementare sunt următoarele: </w:t>
            </w:r>
          </w:p>
          <w:p w14:paraId="6C2185E3" w14:textId="77777777" w:rsidR="00FF45C7" w:rsidRPr="004060DA" w:rsidRDefault="00FF45C7" w:rsidP="00FF45C7">
            <w:pPr>
              <w:ind w:firstLine="590"/>
              <w:rPr>
                <w:rFonts w:ascii="Times New Roman" w:hAnsi="Times New Roman"/>
                <w:sz w:val="24"/>
                <w:szCs w:val="24"/>
                <w:lang w:val="ro-RO"/>
              </w:rPr>
            </w:pPr>
          </w:p>
          <w:p w14:paraId="7A1D19DE" w14:textId="77777777" w:rsidR="00D94352" w:rsidRPr="004060DA" w:rsidRDefault="00501790" w:rsidP="00D94352">
            <w:pPr>
              <w:pStyle w:val="ListParagraph"/>
              <w:numPr>
                <w:ilvl w:val="0"/>
                <w:numId w:val="3"/>
              </w:numPr>
              <w:rPr>
                <w:rFonts w:ascii="Times New Roman" w:hAnsi="Times New Roman"/>
                <w:i/>
                <w:sz w:val="24"/>
                <w:szCs w:val="24"/>
                <w:lang w:val="ro-RO"/>
              </w:rPr>
            </w:pPr>
            <w:r w:rsidRPr="004060DA">
              <w:rPr>
                <w:rFonts w:ascii="Times New Roman" w:hAnsi="Times New Roman"/>
                <w:i/>
                <w:sz w:val="24"/>
                <w:szCs w:val="24"/>
                <w:lang w:val="ro-RO"/>
              </w:rPr>
              <w:lastRenderedPageBreak/>
              <w:t xml:space="preserve"> </w:t>
            </w:r>
            <w:r w:rsidR="00D94352" w:rsidRPr="004060DA">
              <w:rPr>
                <w:rFonts w:ascii="Times New Roman" w:hAnsi="Times New Roman"/>
                <w:i/>
                <w:sz w:val="24"/>
                <w:szCs w:val="24"/>
                <w:lang w:val="ro-RO"/>
              </w:rPr>
              <w:t>Viabilitatea financiară a OST prin asigurarea faptului că OST va recupera toate cheltuielile reglementate, strict necesare și argumentate în legătură cu prestarea serviciului de transport a energiei electrice</w:t>
            </w:r>
          </w:p>
          <w:p w14:paraId="497655E1" w14:textId="77777777" w:rsidR="00D94352" w:rsidRPr="004060DA" w:rsidRDefault="00D94352" w:rsidP="00D94352">
            <w:pPr>
              <w:pStyle w:val="ListParagraph"/>
              <w:numPr>
                <w:ilvl w:val="0"/>
                <w:numId w:val="3"/>
              </w:numPr>
              <w:rPr>
                <w:rFonts w:ascii="Times New Roman" w:hAnsi="Times New Roman"/>
                <w:i/>
                <w:sz w:val="24"/>
                <w:szCs w:val="24"/>
                <w:lang w:val="ro-RO"/>
              </w:rPr>
            </w:pPr>
            <w:r w:rsidRPr="004060DA">
              <w:rPr>
                <w:rFonts w:ascii="Times New Roman" w:hAnsi="Times New Roman"/>
                <w:i/>
                <w:sz w:val="24"/>
                <w:szCs w:val="24"/>
                <w:lang w:val="ro-RO"/>
              </w:rPr>
              <w:t>Asigurarea unor principii generale uniformizate în procesul de stabilire a tarifelor de rețea, inclusiv pentru tariful de transport a energiei electrice.</w:t>
            </w:r>
          </w:p>
          <w:p w14:paraId="6434D1B0" w14:textId="1208E3F0" w:rsidR="00FF45C7" w:rsidRPr="004060DA" w:rsidRDefault="00FF45C7" w:rsidP="00D830AB">
            <w:pPr>
              <w:rPr>
                <w:b/>
                <w:bCs/>
                <w:sz w:val="24"/>
                <w:szCs w:val="24"/>
                <w:lang w:val="ro-RO"/>
              </w:rPr>
            </w:pPr>
          </w:p>
        </w:tc>
      </w:tr>
      <w:tr w:rsidR="004060DA" w:rsidRPr="004060DA"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0AB7A47D" w:rsidR="00A02A31" w:rsidRPr="004060DA" w:rsidRDefault="00D927DB" w:rsidP="00A02A31">
            <w:pPr>
              <w:rPr>
                <w:rFonts w:ascii="Times New Roman" w:hAnsi="Times New Roman"/>
                <w:sz w:val="24"/>
                <w:szCs w:val="24"/>
                <w:lang w:val="ro-RO"/>
              </w:rPr>
            </w:pPr>
            <w:r w:rsidRPr="004060DA">
              <w:rPr>
                <w:rFonts w:ascii="Times New Roman" w:hAnsi="Times New Roman"/>
                <w:sz w:val="24"/>
                <w:szCs w:val="24"/>
                <w:lang w:val="ro-RO"/>
              </w:rPr>
              <w:lastRenderedPageBreak/>
              <w:t>3.1.</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Principalele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prevederi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proiectului</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eviden</w:t>
            </w:r>
            <w:r w:rsidR="00863417" w:rsidRPr="004060DA">
              <w:rPr>
                <w:rFonts w:ascii="Times New Roman" w:hAnsi="Times New Roman"/>
                <w:sz w:val="24"/>
                <w:szCs w:val="24"/>
                <w:lang w:val="ro-RO"/>
              </w:rPr>
              <w:t>ț</w:t>
            </w:r>
            <w:r w:rsidRPr="004060DA">
              <w:rPr>
                <w:rFonts w:ascii="Times New Roman" w:hAnsi="Times New Roman"/>
                <w:sz w:val="24"/>
                <w:szCs w:val="24"/>
                <w:lang w:val="ro-RO"/>
              </w:rPr>
              <w:t>ierea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elementelor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noi</w:t>
            </w:r>
            <w:r w:rsidR="00634BC2" w:rsidRPr="004060DA">
              <w:rPr>
                <w:rFonts w:ascii="Times New Roman" w:hAnsi="Times New Roman"/>
                <w:sz w:val="24"/>
                <w:szCs w:val="24"/>
                <w:lang w:val="ro-RO"/>
              </w:rPr>
              <w:t xml:space="preserve"> </w:t>
            </w:r>
          </w:p>
          <w:p w14:paraId="0E4919AE" w14:textId="3F3015C1" w:rsidR="00A02A31" w:rsidRPr="004060DA" w:rsidRDefault="00A02A31" w:rsidP="00A02A31">
            <w:pPr>
              <w:ind w:firstLine="0"/>
              <w:rPr>
                <w:rFonts w:ascii="Times New Roman" w:hAnsi="Times New Roman"/>
                <w:sz w:val="24"/>
                <w:szCs w:val="24"/>
                <w:lang w:val="ro-RO"/>
              </w:rPr>
            </w:pPr>
          </w:p>
        </w:tc>
      </w:tr>
      <w:tr w:rsidR="004060DA" w:rsidRPr="004060DA" w14:paraId="34C63CD5" w14:textId="77777777" w:rsidTr="002511B2">
        <w:trPr>
          <w:trHeight w:val="3241"/>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4060DA" w:rsidRDefault="004F5D30" w:rsidP="00A02A31">
            <w:pPr>
              <w:ind w:firstLine="0"/>
              <w:rPr>
                <w:rFonts w:ascii="Times New Roman" w:hAnsi="Times New Roman"/>
                <w:sz w:val="24"/>
                <w:szCs w:val="24"/>
                <w:lang w:val="ro-RO"/>
              </w:rPr>
            </w:pPr>
          </w:p>
          <w:p w14:paraId="311073B7" w14:textId="29D87A43" w:rsidR="0053274E" w:rsidRPr="004060DA" w:rsidRDefault="0053274E" w:rsidP="0053274E">
            <w:pPr>
              <w:pStyle w:val="ListParagraph"/>
              <w:ind w:left="1069" w:hanging="476"/>
              <w:rPr>
                <w:rFonts w:ascii="Times New Roman" w:hAnsi="Times New Roman"/>
                <w:sz w:val="24"/>
                <w:szCs w:val="24"/>
                <w:lang w:val="ro-RO"/>
              </w:rPr>
            </w:pPr>
            <w:r w:rsidRPr="004060DA">
              <w:rPr>
                <w:rFonts w:ascii="Times New Roman" w:hAnsi="Times New Roman"/>
                <w:sz w:val="24"/>
                <w:szCs w:val="24"/>
                <w:lang w:val="ro-MD"/>
              </w:rPr>
              <w:t>Din principalele prevederi ale proiectului putem evidenția</w:t>
            </w:r>
            <w:r w:rsidRPr="004060DA">
              <w:rPr>
                <w:rFonts w:ascii="Times New Roman" w:hAnsi="Times New Roman"/>
                <w:sz w:val="24"/>
                <w:szCs w:val="24"/>
                <w:lang w:val="ro-RO"/>
              </w:rPr>
              <w:t>:</w:t>
            </w:r>
          </w:p>
          <w:p w14:paraId="70D714C2" w14:textId="06444E11" w:rsidR="00BF711B" w:rsidRPr="004060DA" w:rsidRDefault="00BF711B" w:rsidP="0053274E">
            <w:pPr>
              <w:pStyle w:val="ListParagraph"/>
              <w:ind w:left="1069" w:hanging="476"/>
              <w:rPr>
                <w:rFonts w:ascii="Times New Roman" w:hAnsi="Times New Roman"/>
                <w:sz w:val="24"/>
                <w:szCs w:val="24"/>
                <w:lang w:val="ro-RO"/>
              </w:rPr>
            </w:pPr>
          </w:p>
          <w:p w14:paraId="2CDF85B1" w14:textId="0DD04940" w:rsidR="00E61CF9" w:rsidRPr="00264B07" w:rsidRDefault="00FE4C5B" w:rsidP="00264B07">
            <w:pPr>
              <w:pStyle w:val="ListParagraph"/>
              <w:numPr>
                <w:ilvl w:val="0"/>
                <w:numId w:val="18"/>
              </w:numPr>
              <w:rPr>
                <w:rFonts w:ascii="Times New Roman" w:hAnsi="Times New Roman"/>
                <w:sz w:val="24"/>
                <w:szCs w:val="24"/>
                <w:lang w:val="ro-RO" w:eastAsia="ru-RU"/>
              </w:rPr>
            </w:pPr>
            <w:r w:rsidRPr="004060DA">
              <w:rPr>
                <w:rFonts w:ascii="Times New Roman" w:hAnsi="Times New Roman"/>
                <w:sz w:val="24"/>
                <w:szCs w:val="24"/>
                <w:lang w:val="ro-MD" w:eastAsia="ru-RU"/>
              </w:rPr>
              <w:t xml:space="preserve">includerea în formula de calcul a </w:t>
            </w:r>
            <w:r w:rsidR="00000A11" w:rsidRPr="004060DA">
              <w:rPr>
                <w:rFonts w:ascii="Times New Roman" w:hAnsi="Times New Roman"/>
                <w:sz w:val="24"/>
                <w:szCs w:val="24"/>
                <w:lang w:val="ro-MD" w:eastAsia="ru-RU"/>
              </w:rPr>
              <w:t xml:space="preserve">cheltuielilor </w:t>
            </w:r>
            <w:r w:rsidRPr="004060DA">
              <w:rPr>
                <w:rFonts w:ascii="Times New Roman" w:hAnsi="Times New Roman"/>
                <w:sz w:val="24"/>
                <w:szCs w:val="24"/>
                <w:lang w:val="ro-MD" w:eastAsia="ru-RU"/>
              </w:rPr>
              <w:t xml:space="preserve"> </w:t>
            </w:r>
            <w:r w:rsidR="00D562B9" w:rsidRPr="004060DA">
              <w:rPr>
                <w:rFonts w:ascii="Times New Roman" w:hAnsi="Times New Roman"/>
                <w:sz w:val="24"/>
                <w:szCs w:val="24"/>
                <w:lang w:val="ro-RO" w:eastAsia="ru-RU"/>
              </w:rPr>
              <w:t xml:space="preserve">pentru energia electrică necesară a fi procurată pentru acoperirea consumului tehnologic și a pierderilor de energie electrică în rețelele electrice de transport a </w:t>
            </w:r>
            <w:r w:rsidRPr="004060DA">
              <w:rPr>
                <w:rFonts w:ascii="Times New Roman" w:hAnsi="Times New Roman"/>
                <w:sz w:val="24"/>
                <w:szCs w:val="24"/>
                <w:lang w:val="ro-MD" w:eastAsia="ru-RU"/>
              </w:rPr>
              <w:t>componente</w:t>
            </w:r>
            <w:r w:rsidR="00AD29FB" w:rsidRPr="004060DA">
              <w:rPr>
                <w:rFonts w:ascii="Times New Roman" w:hAnsi="Times New Roman"/>
                <w:sz w:val="24"/>
                <w:szCs w:val="24"/>
                <w:lang w:val="ro-MD" w:eastAsia="ru-RU"/>
              </w:rPr>
              <w:t>i</w:t>
            </w:r>
            <w:r w:rsidRPr="004060DA">
              <w:rPr>
                <w:rFonts w:ascii="Times New Roman" w:hAnsi="Times New Roman"/>
                <w:sz w:val="24"/>
                <w:szCs w:val="24"/>
                <w:lang w:val="ro-MD" w:eastAsia="ru-RU"/>
              </w:rPr>
              <w:t xml:space="preserve"> ce reprezintă</w:t>
            </w:r>
            <w:r w:rsidR="00264B07">
              <w:rPr>
                <w:rFonts w:ascii="Times New Roman" w:hAnsi="Times New Roman"/>
                <w:sz w:val="24"/>
                <w:szCs w:val="24"/>
                <w:lang w:val="ro-MD" w:eastAsia="ru-RU"/>
              </w:rPr>
              <w:t xml:space="preserve"> </w:t>
            </w:r>
            <w:r w:rsidR="00AD29FB" w:rsidRPr="00264B07">
              <w:rPr>
                <w:rFonts w:ascii="Times New Roman" w:hAnsi="Times New Roman"/>
                <w:sz w:val="24"/>
                <w:szCs w:val="24"/>
                <w:lang w:val="ro-RO" w:eastAsia="ru-RU"/>
              </w:rPr>
              <w:t>costurile pentru dezechilibrele provocate de operatorul sistemului de transport în calitate de participant al pieței energiei electrice</w:t>
            </w:r>
            <w:r w:rsidR="004B5476" w:rsidRPr="00264B07">
              <w:rPr>
                <w:rFonts w:ascii="Times New Roman" w:hAnsi="Times New Roman"/>
                <w:sz w:val="24"/>
                <w:szCs w:val="24"/>
                <w:lang w:val="ro-RO" w:eastAsia="ru-RU"/>
              </w:rPr>
              <w:t>;</w:t>
            </w:r>
          </w:p>
          <w:p w14:paraId="3EFA946C" w14:textId="37C9AB83" w:rsidR="004B5476" w:rsidRPr="004060DA" w:rsidRDefault="004B5476" w:rsidP="004B5476">
            <w:pPr>
              <w:pStyle w:val="ListParagraph"/>
              <w:ind w:left="1163" w:hanging="213"/>
              <w:rPr>
                <w:rFonts w:ascii="Times New Roman" w:hAnsi="Times New Roman"/>
                <w:sz w:val="24"/>
                <w:szCs w:val="24"/>
                <w:lang w:eastAsia="ru-RU"/>
              </w:rPr>
            </w:pPr>
          </w:p>
          <w:p w14:paraId="057391C2" w14:textId="47B91A16" w:rsidR="00BF711B" w:rsidRPr="004060DA" w:rsidRDefault="009543F1" w:rsidP="00B56FAD">
            <w:pPr>
              <w:pStyle w:val="ListParagraph"/>
              <w:numPr>
                <w:ilvl w:val="0"/>
                <w:numId w:val="18"/>
              </w:numPr>
              <w:rPr>
                <w:rFonts w:ascii="Times New Roman" w:hAnsi="Times New Roman"/>
                <w:sz w:val="24"/>
                <w:szCs w:val="24"/>
                <w:lang w:val="ro-RO" w:eastAsia="ru-RU"/>
              </w:rPr>
            </w:pPr>
            <w:r>
              <w:rPr>
                <w:rFonts w:ascii="Times New Roman" w:hAnsi="Times New Roman"/>
                <w:sz w:val="24"/>
                <w:szCs w:val="24"/>
                <w:lang w:val="ro-RO" w:eastAsia="ru-RU"/>
              </w:rPr>
              <w:t>majorarea</w:t>
            </w:r>
            <w:r w:rsidRPr="004060DA">
              <w:rPr>
                <w:rFonts w:ascii="Times New Roman" w:hAnsi="Times New Roman"/>
                <w:sz w:val="24"/>
                <w:szCs w:val="24"/>
                <w:lang w:val="ro-RO" w:eastAsia="ru-RU"/>
              </w:rPr>
              <w:t xml:space="preserve"> </w:t>
            </w:r>
            <w:r w:rsidR="00A80794" w:rsidRPr="008272CF">
              <w:rPr>
                <w:rFonts w:ascii="Times New Roman" w:eastAsia="Times New Roman" w:hAnsi="Times New Roman"/>
                <w:sz w:val="24"/>
                <w:szCs w:val="24"/>
                <w:lang w:val="ro-RO"/>
              </w:rPr>
              <w:t>plafonul dezechilibrelor înregistrate de operatorul sistemului de transport acceptate în scopuri tarifare</w:t>
            </w:r>
            <w:r w:rsidR="00A80794">
              <w:rPr>
                <w:rFonts w:ascii="Times New Roman" w:eastAsia="Times New Roman" w:hAnsi="Times New Roman"/>
                <w:sz w:val="24"/>
                <w:szCs w:val="24"/>
                <w:lang w:val="ro-RO"/>
              </w:rPr>
              <w:t xml:space="preserve"> de la 3% la 10%</w:t>
            </w:r>
            <w:r w:rsidR="00514A41" w:rsidRPr="004060DA">
              <w:rPr>
                <w:rFonts w:ascii="Times New Roman" w:hAnsi="Times New Roman"/>
                <w:sz w:val="24"/>
                <w:szCs w:val="24"/>
                <w:lang w:val="ro-RO" w:eastAsia="ru-RU"/>
              </w:rPr>
              <w:t>;</w:t>
            </w:r>
            <w:r w:rsidR="00B56FAD" w:rsidRPr="004060DA">
              <w:rPr>
                <w:rFonts w:ascii="Times New Roman" w:hAnsi="Times New Roman"/>
                <w:sz w:val="24"/>
                <w:szCs w:val="24"/>
                <w:lang w:val="ro-RO" w:eastAsia="ru-RU"/>
              </w:rPr>
              <w:t xml:space="preserve"> </w:t>
            </w:r>
          </w:p>
          <w:p w14:paraId="57D04F2E" w14:textId="77777777" w:rsidR="00514A41" w:rsidRPr="004060DA" w:rsidRDefault="00514A41" w:rsidP="00514A41">
            <w:pPr>
              <w:pStyle w:val="ListParagraph"/>
              <w:ind w:left="950" w:firstLine="0"/>
              <w:rPr>
                <w:rFonts w:ascii="Times New Roman" w:hAnsi="Times New Roman"/>
                <w:sz w:val="24"/>
                <w:szCs w:val="24"/>
                <w:lang w:val="ro-RO" w:eastAsia="ru-RU"/>
              </w:rPr>
            </w:pPr>
          </w:p>
          <w:p w14:paraId="43291E40" w14:textId="232A9E47" w:rsidR="00B56FAD" w:rsidRPr="004060DA" w:rsidRDefault="005F30F0" w:rsidP="00B56FAD">
            <w:pPr>
              <w:pStyle w:val="ListParagraph"/>
              <w:numPr>
                <w:ilvl w:val="0"/>
                <w:numId w:val="18"/>
              </w:numPr>
              <w:rPr>
                <w:rFonts w:ascii="Times New Roman" w:hAnsi="Times New Roman"/>
                <w:sz w:val="24"/>
                <w:szCs w:val="24"/>
                <w:lang w:val="ro-RO" w:eastAsia="ru-RU"/>
              </w:rPr>
            </w:pPr>
            <w:r w:rsidRPr="004060DA">
              <w:rPr>
                <w:rFonts w:ascii="Times New Roman" w:hAnsi="Times New Roman"/>
                <w:sz w:val="24"/>
                <w:szCs w:val="24"/>
                <w:lang w:val="ro-RO" w:eastAsia="ru-RU"/>
              </w:rPr>
              <w:t xml:space="preserve">modificarea mecanismului de calculare a costului capitalului propriu prin introducerea </w:t>
            </w:r>
            <w:r w:rsidR="00514A41" w:rsidRPr="004060DA">
              <w:rPr>
                <w:rFonts w:ascii="Times New Roman" w:hAnsi="Times New Roman"/>
                <w:sz w:val="24"/>
                <w:szCs w:val="24"/>
                <w:lang w:val="ro-RO" w:eastAsia="ru-RU"/>
              </w:rPr>
              <w:t>unor noi componente în formula de calcul</w:t>
            </w:r>
            <w:r w:rsidR="00A51507">
              <w:rPr>
                <w:rFonts w:ascii="Times New Roman" w:hAnsi="Times New Roman"/>
                <w:sz w:val="24"/>
                <w:szCs w:val="24"/>
                <w:lang w:val="ro-RO" w:eastAsia="ru-RU"/>
              </w:rPr>
              <w:t>, ceea ce respectiv duce la alinierea modalității de determinare a rentabilității OST în raport cu alți operatori de sistem.</w:t>
            </w:r>
          </w:p>
          <w:p w14:paraId="145DDEC4" w14:textId="73D22B2F" w:rsidR="000563FF" w:rsidRPr="004060DA" w:rsidRDefault="00BF711B" w:rsidP="009557CC">
            <w:pPr>
              <w:ind w:firstLine="281"/>
              <w:rPr>
                <w:rFonts w:ascii="Times New Roman" w:hAnsi="Times New Roman"/>
                <w:sz w:val="24"/>
                <w:szCs w:val="24"/>
                <w:lang w:val="ro-RO"/>
              </w:rPr>
            </w:pPr>
            <w:r w:rsidRPr="004060DA">
              <w:rPr>
                <w:rFonts w:ascii="Times New Roman" w:hAnsi="Times New Roman"/>
                <w:sz w:val="24"/>
                <w:szCs w:val="24"/>
                <w:lang w:val="ro-RO"/>
              </w:rPr>
              <w:t xml:space="preserve">       </w:t>
            </w:r>
          </w:p>
          <w:p w14:paraId="306F77DB" w14:textId="669B4689" w:rsidR="00877127" w:rsidRPr="004060DA" w:rsidRDefault="00877127" w:rsidP="00877127">
            <w:pPr>
              <w:pStyle w:val="ListParagraph"/>
              <w:ind w:left="1069" w:hanging="476"/>
              <w:rPr>
                <w:rFonts w:ascii="Times New Roman" w:hAnsi="Times New Roman"/>
                <w:sz w:val="24"/>
                <w:szCs w:val="24"/>
                <w:lang w:val="ro-RO"/>
              </w:rPr>
            </w:pPr>
            <w:r w:rsidRPr="004060DA">
              <w:rPr>
                <w:rFonts w:ascii="Times New Roman" w:hAnsi="Times New Roman"/>
                <w:sz w:val="24"/>
                <w:szCs w:val="24"/>
                <w:lang w:val="ro-RO"/>
              </w:rPr>
              <w:t xml:space="preserve">Rezultatele scontate în rezultatul intervenției propuse sunt următoarele: </w:t>
            </w:r>
          </w:p>
          <w:p w14:paraId="6DEDDC45" w14:textId="77777777" w:rsidR="00033744" w:rsidRPr="004060DA" w:rsidRDefault="00033744" w:rsidP="00877127">
            <w:pPr>
              <w:pStyle w:val="ListParagraph"/>
              <w:ind w:left="1069" w:hanging="476"/>
              <w:rPr>
                <w:rFonts w:ascii="Times New Roman" w:hAnsi="Times New Roman"/>
                <w:sz w:val="24"/>
                <w:szCs w:val="24"/>
                <w:lang w:val="ro-RO"/>
              </w:rPr>
            </w:pPr>
          </w:p>
          <w:p w14:paraId="7D9F71B0" w14:textId="3054224A" w:rsidR="00B74B51" w:rsidRPr="004060DA" w:rsidRDefault="00033744" w:rsidP="009557CC">
            <w:pPr>
              <w:pStyle w:val="ListParagraph"/>
              <w:numPr>
                <w:ilvl w:val="0"/>
                <w:numId w:val="14"/>
              </w:numPr>
              <w:spacing w:after="240"/>
              <w:rPr>
                <w:rFonts w:ascii="Times New Roman" w:hAnsi="Times New Roman"/>
                <w:sz w:val="24"/>
                <w:szCs w:val="24"/>
                <w:lang w:val="ro-RO"/>
              </w:rPr>
            </w:pPr>
            <w:r w:rsidRPr="004060DA">
              <w:rPr>
                <w:rFonts w:ascii="Times New Roman" w:hAnsi="Times New Roman"/>
                <w:sz w:val="24"/>
                <w:szCs w:val="24"/>
                <w:lang w:val="ro-RO"/>
              </w:rPr>
              <w:t xml:space="preserve">Determinarea </w:t>
            </w:r>
            <w:r w:rsidR="00514A41" w:rsidRPr="004060DA">
              <w:rPr>
                <w:rFonts w:ascii="Times New Roman" w:hAnsi="Times New Roman"/>
                <w:sz w:val="24"/>
                <w:szCs w:val="24"/>
                <w:lang w:val="ro-RO"/>
              </w:rPr>
              <w:t>tarifului</w:t>
            </w:r>
            <w:r w:rsidR="00311D4E" w:rsidRPr="004060DA">
              <w:rPr>
                <w:rFonts w:ascii="Times New Roman" w:hAnsi="Times New Roman"/>
                <w:sz w:val="24"/>
                <w:szCs w:val="24"/>
                <w:lang w:val="ro-RO"/>
              </w:rPr>
              <w:t xml:space="preserve"> </w:t>
            </w:r>
            <w:r w:rsidR="007C0C58" w:rsidRPr="004060DA">
              <w:rPr>
                <w:rFonts w:ascii="Times New Roman" w:hAnsi="Times New Roman"/>
                <w:sz w:val="24"/>
                <w:szCs w:val="24"/>
                <w:lang w:val="ro-RO"/>
              </w:rPr>
              <w:t xml:space="preserve">justificat </w:t>
            </w:r>
            <w:r w:rsidRPr="004060DA">
              <w:rPr>
                <w:rFonts w:ascii="Times New Roman" w:hAnsi="Times New Roman"/>
                <w:sz w:val="24"/>
                <w:szCs w:val="24"/>
                <w:lang w:val="ro-RO"/>
              </w:rPr>
              <w:t xml:space="preserve">pentru </w:t>
            </w:r>
            <w:r w:rsidR="00514A41" w:rsidRPr="004060DA">
              <w:rPr>
                <w:rFonts w:ascii="Times New Roman" w:hAnsi="Times New Roman"/>
                <w:sz w:val="24"/>
                <w:szCs w:val="24"/>
                <w:lang w:val="ro-RO"/>
              </w:rPr>
              <w:t>serviciul de transport al energiei electrice</w:t>
            </w:r>
            <w:r w:rsidRPr="004060DA">
              <w:rPr>
                <w:rFonts w:ascii="Times New Roman" w:hAnsi="Times New Roman"/>
                <w:sz w:val="24"/>
                <w:szCs w:val="24"/>
                <w:lang w:val="ro-RO"/>
              </w:rPr>
              <w:t>;</w:t>
            </w:r>
          </w:p>
          <w:p w14:paraId="4C9535F9" w14:textId="77777777" w:rsidR="00B74B51" w:rsidRPr="004060DA" w:rsidRDefault="00B74B51" w:rsidP="00B74B51">
            <w:pPr>
              <w:pStyle w:val="ListParagraph"/>
              <w:spacing w:after="240"/>
              <w:ind w:left="1069" w:hanging="901"/>
              <w:rPr>
                <w:rFonts w:ascii="Times New Roman" w:hAnsi="Times New Roman"/>
                <w:sz w:val="24"/>
                <w:szCs w:val="24"/>
                <w:lang w:val="ro-RO"/>
              </w:rPr>
            </w:pPr>
          </w:p>
          <w:p w14:paraId="20F07B7C" w14:textId="56806E5D" w:rsidR="007665E4" w:rsidRPr="004060DA" w:rsidRDefault="00B74B51" w:rsidP="009557CC">
            <w:pPr>
              <w:pStyle w:val="ListParagraph"/>
              <w:numPr>
                <w:ilvl w:val="0"/>
                <w:numId w:val="14"/>
              </w:numPr>
              <w:spacing w:before="240"/>
              <w:rPr>
                <w:rFonts w:ascii="Times New Roman" w:hAnsi="Times New Roman"/>
                <w:sz w:val="24"/>
                <w:szCs w:val="24"/>
                <w:lang w:val="ro-RO"/>
              </w:rPr>
            </w:pPr>
            <w:r w:rsidRPr="004060DA">
              <w:rPr>
                <w:rFonts w:ascii="Times New Roman" w:hAnsi="Times New Roman"/>
                <w:sz w:val="24"/>
                <w:szCs w:val="24"/>
                <w:lang w:val="ro-RO"/>
              </w:rPr>
              <w:t xml:space="preserve">Transparentizarea procesului de calculare a </w:t>
            </w:r>
            <w:r w:rsidR="00514A41" w:rsidRPr="004060DA">
              <w:rPr>
                <w:rFonts w:ascii="Times New Roman" w:hAnsi="Times New Roman"/>
                <w:sz w:val="24"/>
                <w:szCs w:val="24"/>
                <w:lang w:val="ro-RO"/>
              </w:rPr>
              <w:t xml:space="preserve">tarifului pentru serviciul de transport al </w:t>
            </w:r>
            <w:r w:rsidRPr="004060DA">
              <w:rPr>
                <w:rFonts w:ascii="Times New Roman" w:hAnsi="Times New Roman"/>
                <w:sz w:val="24"/>
                <w:szCs w:val="24"/>
                <w:lang w:val="ro-RO"/>
              </w:rPr>
              <w:t>energi</w:t>
            </w:r>
            <w:r w:rsidR="00514A41" w:rsidRPr="004060DA">
              <w:rPr>
                <w:rFonts w:ascii="Times New Roman" w:hAnsi="Times New Roman"/>
                <w:sz w:val="24"/>
                <w:szCs w:val="24"/>
                <w:lang w:val="ro-RO"/>
              </w:rPr>
              <w:t>ei</w:t>
            </w:r>
            <w:r w:rsidRPr="004060DA">
              <w:rPr>
                <w:rFonts w:ascii="Times New Roman" w:hAnsi="Times New Roman"/>
                <w:sz w:val="24"/>
                <w:szCs w:val="24"/>
                <w:lang w:val="ro-RO"/>
              </w:rPr>
              <w:t xml:space="preserve"> electric</w:t>
            </w:r>
            <w:r w:rsidR="00514A41" w:rsidRPr="004060DA">
              <w:rPr>
                <w:rFonts w:ascii="Times New Roman" w:hAnsi="Times New Roman"/>
                <w:sz w:val="24"/>
                <w:szCs w:val="24"/>
                <w:lang w:val="ro-RO"/>
              </w:rPr>
              <w:t>e</w:t>
            </w:r>
            <w:r w:rsidRPr="004060DA">
              <w:rPr>
                <w:rFonts w:ascii="Times New Roman" w:hAnsi="Times New Roman"/>
                <w:sz w:val="24"/>
                <w:szCs w:val="24"/>
                <w:lang w:val="ro-RO"/>
              </w:rPr>
              <w:t xml:space="preserve">, luând în considerare doar cheltuielile strict necesare și justificate suportate de către </w:t>
            </w:r>
            <w:r w:rsidR="00514A41" w:rsidRPr="004060DA">
              <w:rPr>
                <w:rFonts w:ascii="Times New Roman" w:hAnsi="Times New Roman"/>
                <w:sz w:val="24"/>
                <w:szCs w:val="24"/>
                <w:lang w:val="ro-RO"/>
              </w:rPr>
              <w:t>operatorul sistemului de transport</w:t>
            </w:r>
            <w:r w:rsidR="007665E4" w:rsidRPr="004060DA">
              <w:rPr>
                <w:rFonts w:ascii="Times New Roman" w:hAnsi="Times New Roman"/>
                <w:sz w:val="24"/>
                <w:szCs w:val="24"/>
                <w:lang w:val="ro-RO"/>
              </w:rPr>
              <w:t>;</w:t>
            </w:r>
          </w:p>
          <w:p w14:paraId="2AA21ECB" w14:textId="77777777" w:rsidR="007665E4" w:rsidRPr="004060DA" w:rsidRDefault="007665E4" w:rsidP="009557CC">
            <w:pPr>
              <w:pStyle w:val="ListParagraph"/>
              <w:spacing w:before="240"/>
              <w:ind w:left="1008" w:firstLine="0"/>
              <w:rPr>
                <w:rFonts w:ascii="Times New Roman" w:hAnsi="Times New Roman"/>
                <w:sz w:val="24"/>
                <w:szCs w:val="24"/>
                <w:lang w:val="ro-RO"/>
              </w:rPr>
            </w:pPr>
          </w:p>
          <w:p w14:paraId="1C1B08AB" w14:textId="22D69D55" w:rsidR="007665E4" w:rsidRPr="004060DA" w:rsidRDefault="007665E4" w:rsidP="009557CC">
            <w:pPr>
              <w:pStyle w:val="ListParagraph"/>
              <w:numPr>
                <w:ilvl w:val="0"/>
                <w:numId w:val="14"/>
              </w:numPr>
              <w:spacing w:before="240"/>
              <w:rPr>
                <w:rFonts w:ascii="Times New Roman" w:hAnsi="Times New Roman"/>
                <w:sz w:val="24"/>
                <w:szCs w:val="24"/>
                <w:lang w:val="ro-RO"/>
              </w:rPr>
            </w:pPr>
            <w:r w:rsidRPr="004060DA">
              <w:rPr>
                <w:rFonts w:ascii="Times New Roman" w:hAnsi="Times New Roman"/>
                <w:sz w:val="24"/>
                <w:szCs w:val="24"/>
                <w:lang w:val="ro-RO"/>
              </w:rPr>
              <w:t xml:space="preserve">Considerarea în cadrul proiectului </w:t>
            </w:r>
            <w:r w:rsidR="007C0C58" w:rsidRPr="004060DA">
              <w:rPr>
                <w:rFonts w:ascii="Times New Roman" w:hAnsi="Times New Roman"/>
                <w:sz w:val="24"/>
                <w:szCs w:val="24"/>
                <w:lang w:val="ro-RO"/>
              </w:rPr>
              <w:t xml:space="preserve">de modificare a </w:t>
            </w:r>
            <w:r w:rsidRPr="004060DA">
              <w:rPr>
                <w:rFonts w:ascii="Times New Roman" w:hAnsi="Times New Roman"/>
                <w:sz w:val="24"/>
                <w:szCs w:val="24"/>
                <w:lang w:val="ro-RO"/>
              </w:rPr>
              <w:t xml:space="preserve">metodologiei a unor </w:t>
            </w:r>
            <w:r w:rsidR="007C0C58" w:rsidRPr="004060DA">
              <w:rPr>
                <w:rFonts w:ascii="Times New Roman" w:hAnsi="Times New Roman"/>
                <w:sz w:val="24"/>
                <w:szCs w:val="24"/>
                <w:lang w:val="ro-RO"/>
              </w:rPr>
              <w:t>componente</w:t>
            </w:r>
            <w:r w:rsidRPr="004060DA">
              <w:rPr>
                <w:rFonts w:ascii="Times New Roman" w:hAnsi="Times New Roman"/>
                <w:sz w:val="24"/>
                <w:szCs w:val="24"/>
                <w:lang w:val="ro-RO"/>
              </w:rPr>
              <w:t xml:space="preserve"> noi, necesare de a fi reflectate pentru a asigura desfășurarea unei activități eficiente și fiabile</w:t>
            </w:r>
            <w:r w:rsidR="00514A41" w:rsidRPr="004060DA">
              <w:rPr>
                <w:rFonts w:ascii="Times New Roman" w:hAnsi="Times New Roman"/>
                <w:sz w:val="24"/>
                <w:szCs w:val="24"/>
                <w:lang w:val="ro-RO"/>
              </w:rPr>
              <w:t xml:space="preserve"> a operatorului sistemului de transport</w:t>
            </w:r>
            <w:r w:rsidRPr="004060DA">
              <w:rPr>
                <w:rFonts w:ascii="Times New Roman" w:hAnsi="Times New Roman"/>
                <w:sz w:val="24"/>
                <w:szCs w:val="24"/>
                <w:lang w:val="ro-RO"/>
              </w:rPr>
              <w:t>.</w:t>
            </w:r>
          </w:p>
          <w:p w14:paraId="2D7C04D3" w14:textId="7A02F0AA" w:rsidR="0053274E" w:rsidRPr="004060DA" w:rsidRDefault="00B74B51" w:rsidP="007C0C58">
            <w:pPr>
              <w:pStyle w:val="ListParagraph"/>
              <w:spacing w:before="240"/>
              <w:ind w:left="877" w:hanging="709"/>
              <w:rPr>
                <w:rFonts w:ascii="Times New Roman" w:hAnsi="Times New Roman"/>
                <w:sz w:val="24"/>
                <w:szCs w:val="24"/>
                <w:lang w:val="ro-RO"/>
              </w:rPr>
            </w:pPr>
            <w:r w:rsidRPr="004060DA">
              <w:rPr>
                <w:rFonts w:ascii="Times New Roman" w:hAnsi="Times New Roman"/>
                <w:sz w:val="24"/>
                <w:szCs w:val="24"/>
                <w:lang w:val="ro-RO"/>
              </w:rPr>
              <w:t xml:space="preserve">  </w:t>
            </w:r>
            <w:r w:rsidR="00033744" w:rsidRPr="004060DA">
              <w:rPr>
                <w:rFonts w:ascii="Times New Roman" w:hAnsi="Times New Roman"/>
                <w:sz w:val="24"/>
                <w:szCs w:val="24"/>
                <w:lang w:val="ro-RO"/>
              </w:rPr>
              <w:t xml:space="preserve">  </w:t>
            </w:r>
          </w:p>
          <w:p w14:paraId="5F9A128B" w14:textId="6B37C0C1" w:rsidR="00501A40" w:rsidRPr="004060DA" w:rsidRDefault="00470ABF" w:rsidP="002511B2">
            <w:pPr>
              <w:pStyle w:val="ListParagraph"/>
              <w:ind w:left="0" w:firstLine="0"/>
              <w:rPr>
                <w:rFonts w:ascii="Times New Roman" w:hAnsi="Times New Roman"/>
                <w:sz w:val="24"/>
                <w:szCs w:val="24"/>
                <w:lang w:val="ro-RO"/>
              </w:rPr>
            </w:pPr>
            <w:r w:rsidRPr="004060DA">
              <w:rPr>
                <w:rFonts w:ascii="Times New Roman" w:hAnsi="Times New Roman"/>
                <w:sz w:val="24"/>
                <w:szCs w:val="24"/>
                <w:lang w:val="ro-RO"/>
              </w:rPr>
              <w:t xml:space="preserve">     Evaluarea rezultatelor scontate în cazul dat este destul de dificilă, deoarece nu se știe de câte ori va fi utilizată procedura de determinare a </w:t>
            </w:r>
            <w:r w:rsidR="00514A41" w:rsidRPr="004060DA">
              <w:rPr>
                <w:rFonts w:ascii="Times New Roman" w:hAnsi="Times New Roman"/>
                <w:sz w:val="24"/>
                <w:szCs w:val="24"/>
                <w:lang w:val="ro-RO"/>
              </w:rPr>
              <w:t xml:space="preserve">tarifului pentru prestarea serviciului de transport </w:t>
            </w:r>
            <w:r w:rsidRPr="004060DA">
              <w:rPr>
                <w:rFonts w:ascii="Times New Roman" w:hAnsi="Times New Roman"/>
                <w:sz w:val="24"/>
                <w:szCs w:val="24"/>
                <w:lang w:val="ro-RO"/>
              </w:rPr>
              <w:t xml:space="preserve"> </w:t>
            </w:r>
            <w:r w:rsidR="002511B2" w:rsidRPr="004060DA">
              <w:rPr>
                <w:rFonts w:ascii="Times New Roman" w:hAnsi="Times New Roman"/>
                <w:sz w:val="24"/>
                <w:szCs w:val="24"/>
                <w:lang w:val="ro-RO"/>
              </w:rPr>
              <w:t xml:space="preserve">al </w:t>
            </w:r>
            <w:r w:rsidRPr="004060DA">
              <w:rPr>
                <w:rFonts w:ascii="Times New Roman" w:hAnsi="Times New Roman"/>
                <w:sz w:val="24"/>
                <w:szCs w:val="24"/>
                <w:lang w:val="ro-RO"/>
              </w:rPr>
              <w:t>energi</w:t>
            </w:r>
            <w:r w:rsidR="002511B2" w:rsidRPr="004060DA">
              <w:rPr>
                <w:rFonts w:ascii="Times New Roman" w:hAnsi="Times New Roman"/>
                <w:sz w:val="24"/>
                <w:szCs w:val="24"/>
                <w:lang w:val="ro-RO"/>
              </w:rPr>
              <w:t>ei</w:t>
            </w:r>
            <w:r w:rsidRPr="004060DA">
              <w:rPr>
                <w:rFonts w:ascii="Times New Roman" w:hAnsi="Times New Roman"/>
                <w:sz w:val="24"/>
                <w:szCs w:val="24"/>
                <w:lang w:val="ro-RO"/>
              </w:rPr>
              <w:t xml:space="preserve"> electric</w:t>
            </w:r>
            <w:r w:rsidR="002511B2" w:rsidRPr="004060DA">
              <w:rPr>
                <w:rFonts w:ascii="Times New Roman" w:hAnsi="Times New Roman"/>
                <w:sz w:val="24"/>
                <w:szCs w:val="24"/>
                <w:lang w:val="ro-RO"/>
              </w:rPr>
              <w:t>e</w:t>
            </w:r>
            <w:r w:rsidRPr="004060DA">
              <w:rPr>
                <w:rFonts w:ascii="Times New Roman" w:hAnsi="Times New Roman"/>
                <w:sz w:val="24"/>
                <w:szCs w:val="24"/>
                <w:lang w:val="ro-RO"/>
              </w:rPr>
              <w:t xml:space="preserve">.  </w:t>
            </w:r>
          </w:p>
        </w:tc>
      </w:tr>
      <w:tr w:rsidR="004060DA" w:rsidRPr="004060DA"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060DA" w:rsidRDefault="00D927DB" w:rsidP="00F37ED4">
            <w:pPr>
              <w:rPr>
                <w:rFonts w:ascii="Times New Roman" w:hAnsi="Times New Roman"/>
                <w:sz w:val="24"/>
                <w:szCs w:val="24"/>
                <w:lang w:val="ro-RO"/>
              </w:rPr>
            </w:pPr>
            <w:r w:rsidRPr="004060DA">
              <w:rPr>
                <w:rFonts w:ascii="Times New Roman" w:hAnsi="Times New Roman"/>
                <w:sz w:val="24"/>
                <w:szCs w:val="24"/>
                <w:lang w:val="ro-RO"/>
              </w:rPr>
              <w:t>3.2.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Op</w:t>
            </w:r>
            <w:r w:rsidR="00863417" w:rsidRPr="004060DA">
              <w:rPr>
                <w:rFonts w:ascii="Times New Roman" w:hAnsi="Times New Roman"/>
                <w:sz w:val="24"/>
                <w:szCs w:val="24"/>
                <w:lang w:val="ro-RO"/>
              </w:rPr>
              <w:t>ț</w:t>
            </w:r>
            <w:r w:rsidRPr="004060DA">
              <w:rPr>
                <w:rFonts w:ascii="Times New Roman" w:hAnsi="Times New Roman"/>
                <w:sz w:val="24"/>
                <w:szCs w:val="24"/>
                <w:lang w:val="ro-RO"/>
              </w:rPr>
              <w:t>iunile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alternative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analizate</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motivele</w:t>
            </w:r>
            <w:r w:rsidR="00032B46" w:rsidRPr="004060DA">
              <w:rPr>
                <w:rFonts w:ascii="Times New Roman" w:hAnsi="Times New Roman"/>
                <w:sz w:val="24"/>
                <w:szCs w:val="24"/>
                <w:lang w:val="ro-RO"/>
              </w:rPr>
              <w:t xml:space="preserve"> </w:t>
            </w:r>
            <w:r w:rsidR="00E44F7F" w:rsidRPr="004060DA">
              <w:rPr>
                <w:rFonts w:ascii="Times New Roman" w:hAnsi="Times New Roman"/>
                <w:sz w:val="24"/>
                <w:szCs w:val="24"/>
                <w:lang w:val="ro-RO"/>
              </w:rPr>
              <w:t>pentru</w:t>
            </w:r>
            <w:r w:rsidR="00032B46" w:rsidRPr="004060DA">
              <w:rPr>
                <w:rFonts w:ascii="Times New Roman" w:hAnsi="Times New Roman"/>
                <w:sz w:val="24"/>
                <w:szCs w:val="24"/>
                <w:lang w:val="ro-RO"/>
              </w:rPr>
              <w:t xml:space="preserve"> </w:t>
            </w:r>
            <w:r w:rsidR="00E44F7F" w:rsidRPr="004060DA">
              <w:rPr>
                <w:rFonts w:ascii="Times New Roman" w:hAnsi="Times New Roman"/>
                <w:sz w:val="24"/>
                <w:szCs w:val="24"/>
                <w:lang w:val="ro-RO"/>
              </w:rPr>
              <w:t>care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acestea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nu</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au</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fost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luate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în</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considerare</w:t>
            </w:r>
          </w:p>
        </w:tc>
      </w:tr>
      <w:tr w:rsidR="004060DA" w:rsidRPr="004060DA"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77777777" w:rsidR="008A4272" w:rsidRPr="004060DA" w:rsidRDefault="008A4272" w:rsidP="00F37ED4">
            <w:pPr>
              <w:rPr>
                <w:rFonts w:ascii="Times New Roman" w:hAnsi="Times New Roman"/>
                <w:sz w:val="24"/>
                <w:szCs w:val="24"/>
                <w:lang w:val="ro-RO"/>
              </w:rPr>
            </w:pPr>
          </w:p>
          <w:p w14:paraId="6D3191F6" w14:textId="774946F7" w:rsidR="00813AAF" w:rsidRPr="004060DA" w:rsidRDefault="00813AAF" w:rsidP="00F37ED4">
            <w:pPr>
              <w:rPr>
                <w:rFonts w:ascii="Times New Roman" w:hAnsi="Times New Roman"/>
                <w:sz w:val="24"/>
                <w:szCs w:val="24"/>
                <w:lang w:val="ro-RO"/>
              </w:rPr>
            </w:pPr>
            <w:r w:rsidRPr="004060DA">
              <w:rPr>
                <w:rFonts w:ascii="Times New Roman" w:hAnsi="Times New Roman"/>
                <w:sz w:val="24"/>
                <w:szCs w:val="24"/>
                <w:lang w:val="ro-RO"/>
              </w:rPr>
              <w:t>Din punctul de vedere al autorilor prezentei note de fundamentare, nu există o opțiune alternativă pentru soluționarea probleme</w:t>
            </w:r>
            <w:r w:rsidR="00877DDD" w:rsidRPr="004060DA">
              <w:rPr>
                <w:rFonts w:ascii="Times New Roman" w:hAnsi="Times New Roman"/>
                <w:sz w:val="24"/>
                <w:szCs w:val="24"/>
                <w:lang w:val="ro-RO"/>
              </w:rPr>
              <w:t>lor</w:t>
            </w:r>
            <w:r w:rsidRPr="004060DA">
              <w:rPr>
                <w:rFonts w:ascii="Times New Roman" w:hAnsi="Times New Roman"/>
                <w:sz w:val="24"/>
                <w:szCs w:val="24"/>
                <w:lang w:val="ro-RO"/>
              </w:rPr>
              <w:t xml:space="preserve"> descrise</w:t>
            </w:r>
            <w:r w:rsidR="00A679A5" w:rsidRPr="004060DA">
              <w:rPr>
                <w:rFonts w:ascii="Times New Roman" w:hAnsi="Times New Roman"/>
                <w:sz w:val="24"/>
                <w:szCs w:val="24"/>
                <w:lang w:val="ro-RO"/>
              </w:rPr>
              <w:t xml:space="preserve">, or </w:t>
            </w:r>
            <w:r w:rsidR="00722FB5" w:rsidRPr="004060DA">
              <w:rPr>
                <w:rFonts w:ascii="Times New Roman" w:hAnsi="Times New Roman"/>
                <w:sz w:val="24"/>
                <w:szCs w:val="24"/>
                <w:lang w:val="ro-RO"/>
              </w:rPr>
              <w:t xml:space="preserve">neconsiderarea noilor componente în </w:t>
            </w:r>
            <w:r w:rsidR="001967ED" w:rsidRPr="004060DA">
              <w:rPr>
                <w:rFonts w:ascii="Times New Roman" w:hAnsi="Times New Roman"/>
                <w:sz w:val="24"/>
                <w:szCs w:val="24"/>
                <w:lang w:val="ro-RO"/>
              </w:rPr>
              <w:t xml:space="preserve"> calcul</w:t>
            </w:r>
            <w:r w:rsidR="00722FB5" w:rsidRPr="004060DA">
              <w:rPr>
                <w:rFonts w:ascii="Times New Roman" w:hAnsi="Times New Roman"/>
                <w:sz w:val="24"/>
                <w:szCs w:val="24"/>
                <w:lang w:val="ro-RO"/>
              </w:rPr>
              <w:t>area</w:t>
            </w:r>
            <w:r w:rsidR="001967ED" w:rsidRPr="004060DA">
              <w:rPr>
                <w:rFonts w:ascii="Times New Roman" w:hAnsi="Times New Roman"/>
                <w:sz w:val="24"/>
                <w:szCs w:val="24"/>
                <w:lang w:val="ro-RO"/>
              </w:rPr>
              <w:t xml:space="preserve"> </w:t>
            </w:r>
            <w:r w:rsidR="00877DDD" w:rsidRPr="004060DA">
              <w:rPr>
                <w:rFonts w:ascii="Times New Roman" w:hAnsi="Times New Roman"/>
                <w:sz w:val="24"/>
                <w:szCs w:val="24"/>
                <w:lang w:val="ro-RO"/>
              </w:rPr>
              <w:t>tarifului</w:t>
            </w:r>
            <w:r w:rsidR="001967ED" w:rsidRPr="004060DA">
              <w:rPr>
                <w:rFonts w:ascii="Times New Roman" w:hAnsi="Times New Roman"/>
                <w:sz w:val="24"/>
                <w:szCs w:val="24"/>
                <w:lang w:val="ro-RO"/>
              </w:rPr>
              <w:t xml:space="preserve"> pentru </w:t>
            </w:r>
            <w:r w:rsidR="00877DDD" w:rsidRPr="004060DA">
              <w:rPr>
                <w:rFonts w:ascii="Times New Roman" w:hAnsi="Times New Roman"/>
                <w:sz w:val="24"/>
                <w:szCs w:val="24"/>
                <w:lang w:val="ro-RO"/>
              </w:rPr>
              <w:t>serviciul de transport</w:t>
            </w:r>
            <w:r w:rsidR="001967ED" w:rsidRPr="004060DA">
              <w:rPr>
                <w:rFonts w:ascii="Times New Roman" w:hAnsi="Times New Roman"/>
                <w:sz w:val="24"/>
                <w:szCs w:val="24"/>
                <w:lang w:val="ro-RO"/>
              </w:rPr>
              <w:t xml:space="preserve">, ar duce la aplicarea unei proceduri </w:t>
            </w:r>
            <w:r w:rsidR="001D55C5" w:rsidRPr="004060DA">
              <w:rPr>
                <w:rFonts w:ascii="Times New Roman" w:hAnsi="Times New Roman"/>
                <w:sz w:val="24"/>
                <w:szCs w:val="24"/>
                <w:lang w:val="ro-RO"/>
              </w:rPr>
              <w:t xml:space="preserve">incomplete </w:t>
            </w:r>
            <w:r w:rsidR="001967ED" w:rsidRPr="004060DA">
              <w:rPr>
                <w:rFonts w:ascii="Times New Roman" w:hAnsi="Times New Roman"/>
                <w:sz w:val="24"/>
                <w:szCs w:val="24"/>
                <w:lang w:val="ro-RO"/>
              </w:rPr>
              <w:t xml:space="preserve">de calculare a </w:t>
            </w:r>
            <w:r w:rsidR="00877DDD" w:rsidRPr="004060DA">
              <w:rPr>
                <w:rFonts w:ascii="Times New Roman" w:hAnsi="Times New Roman"/>
                <w:sz w:val="24"/>
                <w:szCs w:val="24"/>
                <w:lang w:val="ro-RO"/>
              </w:rPr>
              <w:t>tarifului pentru serviciul de transport al</w:t>
            </w:r>
            <w:r w:rsidR="001D55C5" w:rsidRPr="004060DA">
              <w:rPr>
                <w:rFonts w:ascii="Times New Roman" w:hAnsi="Times New Roman"/>
                <w:sz w:val="24"/>
                <w:szCs w:val="24"/>
                <w:lang w:val="ro-RO"/>
              </w:rPr>
              <w:t xml:space="preserve"> energiei electrice</w:t>
            </w:r>
            <w:r w:rsidR="00021DF5" w:rsidRPr="004060DA">
              <w:rPr>
                <w:rFonts w:ascii="Times New Roman" w:hAnsi="Times New Roman"/>
                <w:sz w:val="24"/>
                <w:szCs w:val="24"/>
                <w:lang w:val="ro-RO"/>
              </w:rPr>
              <w:t xml:space="preserve">. </w:t>
            </w:r>
          </w:p>
          <w:p w14:paraId="02287EC2" w14:textId="718E8965" w:rsidR="00813AAF" w:rsidRPr="004060DA" w:rsidRDefault="00D35DE8" w:rsidP="00D34EA1">
            <w:pPr>
              <w:rPr>
                <w:rFonts w:ascii="Times New Roman" w:hAnsi="Times New Roman"/>
                <w:sz w:val="24"/>
                <w:szCs w:val="24"/>
                <w:lang w:val="ro-RO"/>
              </w:rPr>
            </w:pPr>
            <w:r w:rsidRPr="004060DA">
              <w:rPr>
                <w:rFonts w:ascii="Times New Roman" w:hAnsi="Times New Roman"/>
                <w:sz w:val="24"/>
                <w:szCs w:val="24"/>
                <w:lang w:val="ro-RO"/>
              </w:rPr>
              <w:t xml:space="preserve">Acest fapt poate duce la suportarea de către </w:t>
            </w:r>
            <w:r w:rsidR="00877DDD" w:rsidRPr="004060DA">
              <w:rPr>
                <w:rFonts w:ascii="Times New Roman" w:hAnsi="Times New Roman"/>
                <w:sz w:val="24"/>
                <w:szCs w:val="24"/>
                <w:lang w:val="ro-RO"/>
              </w:rPr>
              <w:t>operatorul sistemului de transport</w:t>
            </w:r>
            <w:r w:rsidRPr="004060DA">
              <w:rPr>
                <w:rFonts w:ascii="Times New Roman" w:hAnsi="Times New Roman"/>
                <w:sz w:val="24"/>
                <w:szCs w:val="24"/>
                <w:lang w:val="ro-RO"/>
              </w:rPr>
              <w:t xml:space="preserve"> a unor costuri suplimentare, </w:t>
            </w:r>
            <w:r w:rsidR="00D34EA1" w:rsidRPr="004060DA">
              <w:rPr>
                <w:rFonts w:ascii="Times New Roman" w:hAnsi="Times New Roman"/>
                <w:sz w:val="24"/>
                <w:szCs w:val="24"/>
                <w:lang w:val="ro-RO"/>
              </w:rPr>
              <w:t>care ar compromite desfășurarea unei activități fiabile ale acestuia</w:t>
            </w:r>
            <w:r w:rsidRPr="004060DA">
              <w:rPr>
                <w:rFonts w:ascii="Times New Roman" w:hAnsi="Times New Roman"/>
                <w:sz w:val="24"/>
                <w:szCs w:val="24"/>
                <w:lang w:val="ro-RO"/>
              </w:rPr>
              <w:t>.</w:t>
            </w:r>
          </w:p>
          <w:p w14:paraId="12B5254E" w14:textId="2386B708" w:rsidR="00BE18D7" w:rsidRPr="004060DA" w:rsidRDefault="00BE18D7" w:rsidP="00027BB7">
            <w:pPr>
              <w:rPr>
                <w:rFonts w:ascii="Times New Roman" w:hAnsi="Times New Roman"/>
                <w:sz w:val="24"/>
                <w:szCs w:val="24"/>
                <w:lang w:val="ro-RO"/>
              </w:rPr>
            </w:pPr>
          </w:p>
        </w:tc>
      </w:tr>
      <w:tr w:rsidR="004060DA" w:rsidRPr="004060DA"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4.</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Analiza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impactului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de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reglementare</w:t>
            </w:r>
            <w:r w:rsidR="00032B46" w:rsidRPr="004060DA">
              <w:rPr>
                <w:rFonts w:ascii="Times New Roman" w:hAnsi="Times New Roman"/>
                <w:b/>
                <w:bCs/>
                <w:sz w:val="24"/>
                <w:szCs w:val="24"/>
                <w:lang w:val="ro-RO"/>
              </w:rPr>
              <w:t xml:space="preserve"> </w:t>
            </w:r>
          </w:p>
        </w:tc>
      </w:tr>
      <w:tr w:rsidR="004060DA" w:rsidRPr="004060DA"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4.1.</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sectorului</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public</w:t>
            </w:r>
          </w:p>
        </w:tc>
      </w:tr>
      <w:tr w:rsidR="004060DA" w:rsidRPr="004060DA"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105F8BF5" w:rsidR="00150D8D" w:rsidRPr="004060DA" w:rsidRDefault="00EF4BED" w:rsidP="00F511DD">
            <w:pPr>
              <w:rPr>
                <w:rFonts w:ascii="Times New Roman" w:hAnsi="Times New Roman"/>
                <w:sz w:val="24"/>
                <w:szCs w:val="24"/>
                <w:lang w:val="ro-RO"/>
              </w:rPr>
            </w:pPr>
            <w:r w:rsidRPr="004060DA">
              <w:rPr>
                <w:rFonts w:ascii="Times New Roman" w:hAnsi="Times New Roman"/>
                <w:sz w:val="24"/>
                <w:szCs w:val="24"/>
                <w:lang w:val="ro-RO"/>
              </w:rPr>
              <w:lastRenderedPageBreak/>
              <w:t>Nu a fost analizat impactul asupra sectorului public considerând faptul că m</w:t>
            </w:r>
            <w:r w:rsidR="003A22A0" w:rsidRPr="004060DA">
              <w:rPr>
                <w:rFonts w:ascii="Times New Roman" w:hAnsi="Times New Roman"/>
                <w:sz w:val="24"/>
                <w:szCs w:val="24"/>
                <w:lang w:val="ro-RO"/>
              </w:rPr>
              <w:t xml:space="preserve">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 </w:t>
            </w:r>
            <w:r w:rsidR="00F511DD" w:rsidRPr="004060DA">
              <w:rPr>
                <w:rFonts w:ascii="Times New Roman" w:hAnsi="Times New Roman"/>
                <w:sz w:val="24"/>
                <w:szCs w:val="24"/>
                <w:lang w:val="ro-RO"/>
              </w:rPr>
              <w:t>OST</w:t>
            </w:r>
            <w:r w:rsidR="00CA0C26" w:rsidRPr="004060DA">
              <w:rPr>
                <w:rFonts w:ascii="Times New Roman" w:hAnsi="Times New Roman"/>
                <w:sz w:val="24"/>
                <w:szCs w:val="24"/>
                <w:lang w:val="ro-RO"/>
              </w:rPr>
              <w:t>,</w:t>
            </w:r>
            <w:r w:rsidR="008768EC" w:rsidRPr="004060DA">
              <w:rPr>
                <w:rFonts w:ascii="Times New Roman" w:hAnsi="Times New Roman"/>
                <w:sz w:val="24"/>
                <w:szCs w:val="24"/>
                <w:lang w:val="ro-RO"/>
              </w:rPr>
              <w:t xml:space="preserve"> </w:t>
            </w:r>
            <w:r w:rsidR="003A22A0" w:rsidRPr="004060DA">
              <w:rPr>
                <w:rFonts w:ascii="Times New Roman" w:hAnsi="Times New Roman"/>
                <w:sz w:val="24"/>
                <w:szCs w:val="24"/>
                <w:lang w:val="ro-RO"/>
              </w:rPr>
              <w:t xml:space="preserve">nu afectează instituțiile publice. </w:t>
            </w:r>
          </w:p>
        </w:tc>
      </w:tr>
      <w:tr w:rsidR="004060DA" w:rsidRPr="004060DA"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4.2.</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financiar</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00CA2822"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argumentarea</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costurilor</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estimative</w:t>
            </w:r>
          </w:p>
        </w:tc>
      </w:tr>
      <w:tr w:rsidR="004060DA" w:rsidRPr="004060DA"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AECE1D" w14:textId="15A985D8" w:rsidR="00EF4BED" w:rsidRPr="004060DA" w:rsidRDefault="00EF4BED" w:rsidP="00452C6C">
            <w:pPr>
              <w:rPr>
                <w:rFonts w:ascii="Times New Roman" w:hAnsi="Times New Roman"/>
                <w:sz w:val="24"/>
                <w:szCs w:val="24"/>
                <w:lang w:val="ro-RO"/>
              </w:rPr>
            </w:pPr>
            <w:r w:rsidRPr="004060DA">
              <w:rPr>
                <w:rFonts w:ascii="Times New Roman" w:hAnsi="Times New Roman"/>
                <w:sz w:val="24"/>
                <w:szCs w:val="24"/>
                <w:lang w:val="ro-RO"/>
              </w:rPr>
              <w:t xml:space="preserve">Implementarea </w:t>
            </w:r>
            <w:r w:rsidR="000F6615" w:rsidRPr="004060DA">
              <w:rPr>
                <w:rFonts w:ascii="Times New Roman" w:hAnsi="Times New Roman"/>
                <w:sz w:val="24"/>
                <w:szCs w:val="24"/>
                <w:lang w:val="ro-RO"/>
              </w:rPr>
              <w:t>proiectului de modificare a metodologiei</w:t>
            </w:r>
            <w:r w:rsidR="008768EC" w:rsidRPr="004060DA">
              <w:rPr>
                <w:rFonts w:ascii="Times New Roman" w:hAnsi="Times New Roman"/>
                <w:sz w:val="24"/>
                <w:szCs w:val="24"/>
                <w:lang w:val="ro-RO"/>
              </w:rPr>
              <w:t xml:space="preserve"> de calculare a </w:t>
            </w:r>
            <w:r w:rsidR="00F511DD" w:rsidRPr="004060DA">
              <w:rPr>
                <w:rFonts w:ascii="Times New Roman" w:hAnsi="Times New Roman"/>
                <w:sz w:val="24"/>
                <w:szCs w:val="24"/>
                <w:lang w:val="ro-RO"/>
              </w:rPr>
              <w:t>tarifelor pentru serviciul de transport al energiei electrice</w:t>
            </w:r>
            <w:r w:rsidR="008768EC" w:rsidRPr="004060DA">
              <w:rPr>
                <w:rFonts w:ascii="Times New Roman" w:hAnsi="Times New Roman"/>
                <w:sz w:val="24"/>
                <w:szCs w:val="24"/>
                <w:lang w:val="ro-RO"/>
              </w:rPr>
              <w:t xml:space="preserve"> </w:t>
            </w:r>
            <w:r w:rsidRPr="004060DA">
              <w:rPr>
                <w:rFonts w:ascii="Times New Roman" w:hAnsi="Times New Roman"/>
                <w:sz w:val="24"/>
                <w:szCs w:val="24"/>
                <w:lang w:val="ro-RO"/>
              </w:rPr>
              <w:t xml:space="preserve">nu presupune un impact financiar asupra bugetului public național, considerând faptul că toate cheltuielile privind </w:t>
            </w:r>
            <w:r w:rsidR="00F511DD" w:rsidRPr="004060DA">
              <w:rPr>
                <w:rFonts w:ascii="Times New Roman" w:hAnsi="Times New Roman"/>
                <w:sz w:val="24"/>
                <w:szCs w:val="24"/>
                <w:lang w:val="ro-RO"/>
              </w:rPr>
              <w:t>serviciul de transport al energiei electrice</w:t>
            </w:r>
            <w:r w:rsidR="00874D81" w:rsidRPr="004060DA">
              <w:rPr>
                <w:rFonts w:ascii="Times New Roman" w:hAnsi="Times New Roman"/>
                <w:sz w:val="24"/>
                <w:szCs w:val="24"/>
                <w:lang w:val="ro-RO"/>
              </w:rPr>
              <w:t xml:space="preserve"> urmează a fi suportate de </w:t>
            </w:r>
            <w:r w:rsidR="00F511DD" w:rsidRPr="004060DA">
              <w:rPr>
                <w:rFonts w:ascii="Times New Roman" w:hAnsi="Times New Roman"/>
                <w:sz w:val="24"/>
                <w:szCs w:val="24"/>
                <w:lang w:val="ro-RO"/>
              </w:rPr>
              <w:t xml:space="preserve">OST </w:t>
            </w:r>
            <w:r w:rsidR="00E44C69" w:rsidRPr="004060DA">
              <w:rPr>
                <w:rFonts w:ascii="Times New Roman" w:hAnsi="Times New Roman"/>
                <w:sz w:val="24"/>
                <w:szCs w:val="24"/>
                <w:lang w:val="ro-RO"/>
              </w:rPr>
              <w:t>și</w:t>
            </w:r>
            <w:r w:rsidR="00D35DE8" w:rsidRPr="004060DA">
              <w:rPr>
                <w:rFonts w:ascii="Times New Roman" w:hAnsi="Times New Roman"/>
                <w:sz w:val="24"/>
                <w:szCs w:val="24"/>
                <w:lang w:val="ro-RO"/>
              </w:rPr>
              <w:t xml:space="preserve"> respectiv de</w:t>
            </w:r>
            <w:r w:rsidR="00E44C69" w:rsidRPr="004060DA">
              <w:rPr>
                <w:rFonts w:ascii="Times New Roman" w:hAnsi="Times New Roman"/>
                <w:sz w:val="24"/>
                <w:szCs w:val="24"/>
                <w:lang w:val="ro-RO"/>
              </w:rPr>
              <w:t xml:space="preserve"> </w:t>
            </w:r>
            <w:r w:rsidR="000F6615" w:rsidRPr="004060DA">
              <w:rPr>
                <w:rFonts w:ascii="Times New Roman" w:hAnsi="Times New Roman"/>
                <w:sz w:val="24"/>
                <w:szCs w:val="24"/>
                <w:lang w:val="ro-RO"/>
              </w:rPr>
              <w:t>părțile contractante ale acestuia</w:t>
            </w:r>
            <w:r w:rsidR="00D35DE8" w:rsidRPr="004060DA">
              <w:rPr>
                <w:rFonts w:ascii="Times New Roman" w:hAnsi="Times New Roman"/>
                <w:sz w:val="24"/>
                <w:szCs w:val="24"/>
                <w:lang w:val="ro-RO"/>
              </w:rPr>
              <w:t xml:space="preserve"> prin intermediul </w:t>
            </w:r>
            <w:r w:rsidR="00F511DD" w:rsidRPr="004060DA">
              <w:rPr>
                <w:rFonts w:ascii="Times New Roman" w:hAnsi="Times New Roman"/>
                <w:sz w:val="24"/>
                <w:szCs w:val="24"/>
                <w:lang w:val="ro-RO"/>
              </w:rPr>
              <w:t>tarifului</w:t>
            </w:r>
            <w:r w:rsidR="00D35DE8" w:rsidRPr="004060DA">
              <w:rPr>
                <w:rFonts w:ascii="Times New Roman" w:hAnsi="Times New Roman"/>
                <w:sz w:val="24"/>
                <w:szCs w:val="24"/>
                <w:lang w:val="ro-RO"/>
              </w:rPr>
              <w:t xml:space="preserve"> reglementat</w:t>
            </w:r>
            <w:r w:rsidRPr="004060DA">
              <w:rPr>
                <w:rFonts w:ascii="Times New Roman" w:hAnsi="Times New Roman"/>
                <w:sz w:val="24"/>
                <w:szCs w:val="24"/>
                <w:lang w:val="ro-RO"/>
              </w:rPr>
              <w:t>.</w:t>
            </w:r>
          </w:p>
          <w:p w14:paraId="1FB24408" w14:textId="4FEEEAB3" w:rsidR="00FB5C33" w:rsidRPr="004060DA" w:rsidRDefault="00EF4BED" w:rsidP="00F511DD">
            <w:pPr>
              <w:rPr>
                <w:rFonts w:ascii="Times New Roman" w:hAnsi="Times New Roman"/>
                <w:sz w:val="24"/>
                <w:szCs w:val="24"/>
                <w:lang w:val="ro-RO"/>
              </w:rPr>
            </w:pPr>
            <w:r w:rsidRPr="004060DA">
              <w:rPr>
                <w:rFonts w:ascii="Times New Roman" w:hAnsi="Times New Roman"/>
                <w:sz w:val="24"/>
                <w:szCs w:val="24"/>
                <w:lang w:val="ro-RO"/>
              </w:rPr>
              <w:t xml:space="preserve">De menționat aici că doar cheltuielile strict necesare și justificate urmează a fi incluse în costurile utilizate pentru determinarea și aprobarea </w:t>
            </w:r>
            <w:r w:rsidR="00F511DD" w:rsidRPr="004060DA">
              <w:rPr>
                <w:rFonts w:ascii="Times New Roman" w:hAnsi="Times New Roman"/>
                <w:sz w:val="24"/>
                <w:szCs w:val="24"/>
                <w:lang w:val="ro-RO"/>
              </w:rPr>
              <w:t>tarifelor</w:t>
            </w:r>
            <w:r w:rsidRPr="004060DA">
              <w:rPr>
                <w:rFonts w:ascii="Times New Roman" w:hAnsi="Times New Roman"/>
                <w:sz w:val="24"/>
                <w:szCs w:val="24"/>
                <w:lang w:val="ro-RO"/>
              </w:rPr>
              <w:t xml:space="preserve"> pentru </w:t>
            </w:r>
            <w:r w:rsidR="00F511DD" w:rsidRPr="004060DA">
              <w:rPr>
                <w:rFonts w:ascii="Times New Roman" w:hAnsi="Times New Roman"/>
                <w:sz w:val="24"/>
                <w:szCs w:val="24"/>
                <w:lang w:val="ro-RO"/>
              </w:rPr>
              <w:t>serviciul de transport</w:t>
            </w:r>
            <w:r w:rsidR="00E44C69" w:rsidRPr="004060DA">
              <w:rPr>
                <w:rFonts w:ascii="Times New Roman" w:hAnsi="Times New Roman"/>
                <w:sz w:val="24"/>
                <w:szCs w:val="24"/>
                <w:lang w:val="ro-RO"/>
              </w:rPr>
              <w:t xml:space="preserve"> </w:t>
            </w:r>
            <w:r w:rsidR="00F511DD" w:rsidRPr="004060DA">
              <w:rPr>
                <w:rFonts w:ascii="Times New Roman" w:hAnsi="Times New Roman"/>
                <w:sz w:val="24"/>
                <w:szCs w:val="24"/>
                <w:lang w:val="ro-RO"/>
              </w:rPr>
              <w:t>de către operatorul de sistem</w:t>
            </w:r>
            <w:r w:rsidR="00E44C69" w:rsidRPr="004060DA">
              <w:rPr>
                <w:rFonts w:ascii="Times New Roman" w:hAnsi="Times New Roman"/>
                <w:sz w:val="24"/>
                <w:szCs w:val="24"/>
                <w:lang w:val="ro-RO"/>
              </w:rPr>
              <w:t xml:space="preserve"> menționa</w:t>
            </w:r>
            <w:r w:rsidR="000F6615" w:rsidRPr="004060DA">
              <w:rPr>
                <w:rFonts w:ascii="Times New Roman" w:hAnsi="Times New Roman"/>
                <w:sz w:val="24"/>
                <w:szCs w:val="24"/>
                <w:lang w:val="ro-RO"/>
              </w:rPr>
              <w:t>t</w:t>
            </w:r>
            <w:r w:rsidRPr="004060DA">
              <w:rPr>
                <w:rFonts w:ascii="Times New Roman" w:hAnsi="Times New Roman"/>
                <w:sz w:val="24"/>
                <w:szCs w:val="24"/>
                <w:lang w:val="ro-RO"/>
              </w:rPr>
              <w:t xml:space="preserve">, funcția respectivă fiind în competența autorității de reglementare.   </w:t>
            </w:r>
          </w:p>
        </w:tc>
      </w:tr>
      <w:tr w:rsidR="004060DA" w:rsidRPr="004060DA"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4.3.</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sectorului</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privat</w:t>
            </w:r>
          </w:p>
        </w:tc>
      </w:tr>
      <w:tr w:rsidR="004060DA" w:rsidRPr="004060DA"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028B5C" w14:textId="4E618048" w:rsidR="003149D4" w:rsidRPr="004060DA" w:rsidRDefault="00126E53" w:rsidP="003A6FFB">
            <w:pPr>
              <w:rPr>
                <w:rFonts w:ascii="Times New Roman" w:hAnsi="Times New Roman"/>
                <w:sz w:val="24"/>
                <w:szCs w:val="24"/>
                <w:lang w:val="ro-RO"/>
              </w:rPr>
            </w:pPr>
            <w:r w:rsidRPr="004060DA">
              <w:rPr>
                <w:rFonts w:ascii="Times New Roman" w:hAnsi="Times New Roman"/>
                <w:sz w:val="24"/>
                <w:szCs w:val="24"/>
                <w:lang w:val="ro-RO"/>
              </w:rPr>
              <w:t>U</w:t>
            </w:r>
            <w:r w:rsidR="00E4146D" w:rsidRPr="004060DA">
              <w:rPr>
                <w:rFonts w:ascii="Times New Roman" w:hAnsi="Times New Roman"/>
                <w:sz w:val="24"/>
                <w:szCs w:val="24"/>
                <w:lang w:val="ro-RO"/>
              </w:rPr>
              <w:t xml:space="preserve">n impact particular asupra sectorului privat în urma implementării </w:t>
            </w:r>
            <w:r w:rsidR="00AE74DE" w:rsidRPr="004060DA">
              <w:rPr>
                <w:rFonts w:ascii="Times New Roman" w:hAnsi="Times New Roman"/>
                <w:sz w:val="24"/>
                <w:szCs w:val="24"/>
                <w:lang w:val="ro-RO"/>
              </w:rPr>
              <w:t>noului act normativ</w:t>
            </w:r>
            <w:r w:rsidR="00E4146D" w:rsidRPr="004060DA">
              <w:rPr>
                <w:rFonts w:ascii="Times New Roman" w:hAnsi="Times New Roman"/>
                <w:sz w:val="24"/>
                <w:szCs w:val="24"/>
                <w:lang w:val="ro-RO"/>
              </w:rPr>
              <w:t>, nu este previzionat, considerând că nu există costuri de conformare pentru IMM-uri s</w:t>
            </w:r>
            <w:r w:rsidR="00F511DD" w:rsidRPr="004060DA">
              <w:rPr>
                <w:rFonts w:ascii="Times New Roman" w:hAnsi="Times New Roman"/>
                <w:sz w:val="24"/>
                <w:szCs w:val="24"/>
                <w:lang w:val="ro-RO"/>
              </w:rPr>
              <w:t>au alte entități care desfășoară</w:t>
            </w:r>
            <w:r w:rsidR="00E4146D" w:rsidRPr="004060DA">
              <w:rPr>
                <w:rFonts w:ascii="Times New Roman" w:hAnsi="Times New Roman"/>
                <w:sz w:val="24"/>
                <w:szCs w:val="24"/>
                <w:lang w:val="ro-RO"/>
              </w:rPr>
              <w:t xml:space="preserve"> o activitate economică. </w:t>
            </w:r>
          </w:p>
        </w:tc>
      </w:tr>
      <w:tr w:rsidR="004060DA" w:rsidRPr="004060DA"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4060DA" w:rsidRDefault="007D552E" w:rsidP="007D552E">
            <w:pPr>
              <w:rPr>
                <w:rFonts w:ascii="Times New Roman" w:hAnsi="Times New Roman"/>
                <w:sz w:val="24"/>
                <w:szCs w:val="24"/>
                <w:lang w:val="ro-RO"/>
              </w:rPr>
            </w:pPr>
            <w:r w:rsidRPr="004060DA">
              <w:rPr>
                <w:rFonts w:ascii="Times New Roman" w:hAnsi="Times New Roman"/>
                <w:sz w:val="24"/>
                <w:szCs w:val="24"/>
                <w:lang w:val="ro-RO"/>
              </w:rPr>
              <w:t>4.4. Impactul social</w:t>
            </w:r>
          </w:p>
        </w:tc>
      </w:tr>
      <w:tr w:rsidR="004060DA" w:rsidRPr="004060DA"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D4A19D" w14:textId="78465326" w:rsidR="007D552E" w:rsidRPr="004060DA" w:rsidRDefault="0066219D" w:rsidP="007D552E">
            <w:pPr>
              <w:rPr>
                <w:rFonts w:ascii="Times New Roman" w:hAnsi="Times New Roman"/>
                <w:sz w:val="24"/>
                <w:szCs w:val="24"/>
                <w:lang w:val="ro-RO"/>
              </w:rPr>
            </w:pPr>
            <w:r w:rsidRPr="004060DA">
              <w:rPr>
                <w:rFonts w:ascii="Times New Roman" w:hAnsi="Times New Roman"/>
                <w:sz w:val="24"/>
                <w:szCs w:val="24"/>
                <w:lang w:val="ro-RO"/>
              </w:rPr>
              <w:t xml:space="preserve">Intrarea în vigoare a prevederilor actului normativ va avea un impact social nesemnificativ. La calcularea </w:t>
            </w:r>
            <w:r w:rsidR="00F511DD" w:rsidRPr="004060DA">
              <w:rPr>
                <w:rFonts w:ascii="Times New Roman" w:hAnsi="Times New Roman"/>
                <w:sz w:val="24"/>
                <w:szCs w:val="24"/>
                <w:lang w:val="ro-RO"/>
              </w:rPr>
              <w:t xml:space="preserve">tarifelor </w:t>
            </w:r>
            <w:r w:rsidRPr="004060DA">
              <w:rPr>
                <w:rFonts w:ascii="Times New Roman" w:hAnsi="Times New Roman"/>
                <w:sz w:val="24"/>
                <w:szCs w:val="24"/>
                <w:lang w:val="ro-RO"/>
              </w:rPr>
              <w:t xml:space="preserve">pentru </w:t>
            </w:r>
            <w:r w:rsidR="00F511DD" w:rsidRPr="004060DA">
              <w:rPr>
                <w:rFonts w:ascii="Times New Roman" w:hAnsi="Times New Roman"/>
                <w:sz w:val="24"/>
                <w:szCs w:val="24"/>
                <w:lang w:val="ro-RO"/>
              </w:rPr>
              <w:t>serviciul de transport al</w:t>
            </w:r>
            <w:r w:rsidRPr="004060DA">
              <w:rPr>
                <w:rFonts w:ascii="Times New Roman" w:hAnsi="Times New Roman"/>
                <w:sz w:val="24"/>
                <w:szCs w:val="24"/>
                <w:lang w:val="ro-RO"/>
              </w:rPr>
              <w:t xml:space="preserve"> energiei electrice se vor lua în considerare doar costurile strict necesare și justificate pentru a </w:t>
            </w:r>
            <w:r w:rsidR="0093190D" w:rsidRPr="004060DA">
              <w:rPr>
                <w:rFonts w:ascii="Times New Roman" w:hAnsi="Times New Roman"/>
                <w:sz w:val="24"/>
                <w:szCs w:val="24"/>
                <w:lang w:val="ro-RO"/>
              </w:rPr>
              <w:t xml:space="preserve">asigura </w:t>
            </w:r>
            <w:r w:rsidRPr="004060DA">
              <w:rPr>
                <w:rFonts w:ascii="Times New Roman" w:hAnsi="Times New Roman"/>
                <w:sz w:val="24"/>
                <w:szCs w:val="24"/>
                <w:lang w:val="ro-RO"/>
              </w:rPr>
              <w:t>desfășura</w:t>
            </w:r>
            <w:r w:rsidR="0093190D" w:rsidRPr="004060DA">
              <w:rPr>
                <w:rFonts w:ascii="Times New Roman" w:hAnsi="Times New Roman"/>
                <w:sz w:val="24"/>
                <w:szCs w:val="24"/>
                <w:lang w:val="ro-RO"/>
              </w:rPr>
              <w:t>rea  la propriu a activității</w:t>
            </w:r>
            <w:r w:rsidRPr="004060DA">
              <w:rPr>
                <w:rFonts w:ascii="Times New Roman" w:hAnsi="Times New Roman"/>
                <w:sz w:val="24"/>
                <w:szCs w:val="24"/>
                <w:lang w:val="ro-RO"/>
              </w:rPr>
              <w:t xml:space="preserve"> </w:t>
            </w:r>
            <w:r w:rsidR="00F511DD" w:rsidRPr="004060DA">
              <w:rPr>
                <w:rFonts w:ascii="Times New Roman" w:hAnsi="Times New Roman"/>
                <w:sz w:val="24"/>
                <w:szCs w:val="24"/>
                <w:lang w:val="ro-RO"/>
              </w:rPr>
              <w:t>OST</w:t>
            </w:r>
            <w:r w:rsidRPr="004060DA">
              <w:rPr>
                <w:rFonts w:ascii="Times New Roman" w:hAnsi="Times New Roman"/>
                <w:sz w:val="24"/>
                <w:szCs w:val="24"/>
                <w:lang w:val="ro-RO"/>
              </w:rPr>
              <w:t xml:space="preserve">. Astfel va fi respectată transparența în procesul de formare a </w:t>
            </w:r>
            <w:r w:rsidR="00F511DD" w:rsidRPr="004060DA">
              <w:rPr>
                <w:rFonts w:ascii="Times New Roman" w:hAnsi="Times New Roman"/>
                <w:sz w:val="24"/>
                <w:szCs w:val="24"/>
                <w:lang w:val="ro-RO"/>
              </w:rPr>
              <w:t>tarifelor</w:t>
            </w:r>
            <w:r w:rsidRPr="004060DA">
              <w:rPr>
                <w:rFonts w:ascii="Times New Roman" w:hAnsi="Times New Roman"/>
                <w:sz w:val="24"/>
                <w:szCs w:val="24"/>
                <w:lang w:val="ro-RO"/>
              </w:rPr>
              <w:t xml:space="preserve">. Controlul respectării </w:t>
            </w:r>
            <w:r w:rsidR="0093190D" w:rsidRPr="004060DA">
              <w:rPr>
                <w:rFonts w:ascii="Times New Roman" w:hAnsi="Times New Roman"/>
                <w:sz w:val="24"/>
                <w:szCs w:val="24"/>
                <w:lang w:val="ro-RO"/>
              </w:rPr>
              <w:t xml:space="preserve">transparenței în procesul de calculare a </w:t>
            </w:r>
            <w:r w:rsidR="00F511DD" w:rsidRPr="004060DA">
              <w:rPr>
                <w:rFonts w:ascii="Times New Roman" w:hAnsi="Times New Roman"/>
                <w:sz w:val="24"/>
                <w:szCs w:val="24"/>
                <w:lang w:val="ro-RO"/>
              </w:rPr>
              <w:t>tarifelor</w:t>
            </w:r>
            <w:r w:rsidR="0093190D" w:rsidRPr="004060DA">
              <w:rPr>
                <w:rFonts w:ascii="Times New Roman" w:hAnsi="Times New Roman"/>
                <w:sz w:val="24"/>
                <w:szCs w:val="24"/>
                <w:lang w:val="ro-RO"/>
              </w:rPr>
              <w:t xml:space="preserve"> este în competența </w:t>
            </w:r>
            <w:r w:rsidR="00736AD8" w:rsidRPr="004060DA">
              <w:rPr>
                <w:rFonts w:ascii="Times New Roman" w:hAnsi="Times New Roman"/>
                <w:sz w:val="24"/>
                <w:szCs w:val="24"/>
                <w:lang w:val="ro-RO"/>
              </w:rPr>
              <w:t>ANRE</w:t>
            </w:r>
            <w:r w:rsidR="0093190D" w:rsidRPr="004060DA">
              <w:rPr>
                <w:rFonts w:ascii="Times New Roman" w:hAnsi="Times New Roman"/>
                <w:sz w:val="24"/>
                <w:szCs w:val="24"/>
                <w:lang w:val="ro-RO"/>
              </w:rPr>
              <w:t xml:space="preserve">. </w:t>
            </w:r>
            <w:r w:rsidRPr="004060DA">
              <w:rPr>
                <w:rFonts w:ascii="Times New Roman" w:hAnsi="Times New Roman"/>
                <w:sz w:val="24"/>
                <w:szCs w:val="24"/>
                <w:lang w:val="ro-RO"/>
              </w:rPr>
              <w:t xml:space="preserve">  </w:t>
            </w:r>
          </w:p>
          <w:p w14:paraId="1A1499EA" w14:textId="77777777" w:rsidR="007D552E" w:rsidRPr="004060DA" w:rsidRDefault="007D552E" w:rsidP="007D552E">
            <w:pPr>
              <w:rPr>
                <w:rFonts w:ascii="Times New Roman" w:hAnsi="Times New Roman"/>
                <w:sz w:val="24"/>
                <w:szCs w:val="24"/>
                <w:lang w:val="ro-RO"/>
              </w:rPr>
            </w:pPr>
          </w:p>
        </w:tc>
      </w:tr>
      <w:tr w:rsidR="004060DA" w:rsidRPr="004060DA"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4060DA" w:rsidRDefault="00CA2822" w:rsidP="00F37ED4">
            <w:pPr>
              <w:rPr>
                <w:rFonts w:ascii="Times New Roman" w:hAnsi="Times New Roman"/>
                <w:sz w:val="24"/>
                <w:szCs w:val="24"/>
                <w:lang w:val="ro-RO"/>
              </w:rPr>
            </w:pPr>
            <w:r w:rsidRPr="004060DA">
              <w:rPr>
                <w:rFonts w:ascii="Times New Roman" w:hAnsi="Times New Roman"/>
                <w:sz w:val="24"/>
                <w:szCs w:val="24"/>
                <w:lang w:val="ro-RO"/>
              </w:rPr>
              <w:t>4.4.1.</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datelor</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cu</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caracter</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personal</w:t>
            </w:r>
          </w:p>
          <w:p w14:paraId="78789FDC" w14:textId="5A39C740" w:rsidR="00BC2845" w:rsidRPr="004060DA" w:rsidRDefault="00202015" w:rsidP="00F37ED4">
            <w:pPr>
              <w:rPr>
                <w:rFonts w:ascii="Times New Roman" w:hAnsi="Times New Roman"/>
                <w:sz w:val="24"/>
                <w:szCs w:val="24"/>
                <w:lang w:val="ro-RO"/>
              </w:rPr>
            </w:pPr>
            <w:r w:rsidRPr="004060DA">
              <w:rPr>
                <w:rFonts w:ascii="Times New Roman" w:hAnsi="Times New Roman"/>
                <w:sz w:val="24"/>
                <w:szCs w:val="24"/>
                <w:lang w:val="ro-RO"/>
              </w:rPr>
              <w:t>Nu este aplicabil.</w:t>
            </w:r>
          </w:p>
          <w:p w14:paraId="102E6916" w14:textId="77777777" w:rsidR="008B4BE6" w:rsidRPr="004060DA" w:rsidRDefault="00CA2822" w:rsidP="00452C6C">
            <w:pPr>
              <w:rPr>
                <w:rFonts w:ascii="Times New Roman" w:hAnsi="Times New Roman"/>
                <w:sz w:val="24"/>
                <w:szCs w:val="24"/>
                <w:lang w:val="ro-RO"/>
              </w:rPr>
            </w:pPr>
            <w:r w:rsidRPr="004060DA">
              <w:rPr>
                <w:rFonts w:ascii="Times New Roman" w:hAnsi="Times New Roman"/>
                <w:sz w:val="24"/>
                <w:szCs w:val="24"/>
                <w:lang w:val="ro-RO"/>
              </w:rPr>
              <w:t>4.4.2.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echită</w:t>
            </w:r>
            <w:r w:rsidR="00863417" w:rsidRPr="004060DA">
              <w:rPr>
                <w:rFonts w:ascii="Times New Roman" w:hAnsi="Times New Roman"/>
                <w:sz w:val="24"/>
                <w:szCs w:val="24"/>
                <w:lang w:val="ro-RO"/>
              </w:rPr>
              <w:t>ț</w:t>
            </w:r>
            <w:r w:rsidRPr="004060DA">
              <w:rPr>
                <w:rFonts w:ascii="Times New Roman" w:hAnsi="Times New Roman"/>
                <w:sz w:val="24"/>
                <w:szCs w:val="24"/>
                <w:lang w:val="ro-RO"/>
              </w:rPr>
              <w:t>ii</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egalită</w:t>
            </w:r>
            <w:r w:rsidR="00863417" w:rsidRPr="004060DA">
              <w:rPr>
                <w:rFonts w:ascii="Times New Roman" w:hAnsi="Times New Roman"/>
                <w:sz w:val="24"/>
                <w:szCs w:val="24"/>
                <w:lang w:val="ro-RO"/>
              </w:rPr>
              <w:t>ț</w:t>
            </w:r>
            <w:r w:rsidRPr="004060DA">
              <w:rPr>
                <w:rFonts w:ascii="Times New Roman" w:hAnsi="Times New Roman"/>
                <w:sz w:val="24"/>
                <w:szCs w:val="24"/>
                <w:lang w:val="ro-RO"/>
              </w:rPr>
              <w:t>ii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de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gen</w:t>
            </w:r>
          </w:p>
          <w:p w14:paraId="5094B65C" w14:textId="611DB3B9" w:rsidR="00BC2845" w:rsidRPr="004060DA" w:rsidRDefault="00BC2845" w:rsidP="00392F5D">
            <w:pPr>
              <w:rPr>
                <w:rFonts w:ascii="Times New Roman" w:hAnsi="Times New Roman"/>
                <w:sz w:val="24"/>
                <w:szCs w:val="24"/>
                <w:lang w:val="ro-RO"/>
              </w:rPr>
            </w:pPr>
            <w:r w:rsidRPr="004060DA">
              <w:rPr>
                <w:rFonts w:ascii="Times New Roman" w:hAnsi="Times New Roman"/>
                <w:sz w:val="24"/>
                <w:szCs w:val="24"/>
                <w:lang w:val="ro-RO"/>
              </w:rPr>
              <w:t xml:space="preserve">Nu este aplicabil. </w:t>
            </w:r>
          </w:p>
        </w:tc>
      </w:tr>
      <w:tr w:rsidR="004060DA" w:rsidRPr="004060DA"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4060DA" w:rsidRDefault="006933C3" w:rsidP="001C364A">
            <w:pPr>
              <w:rPr>
                <w:rFonts w:ascii="Times New Roman" w:hAnsi="Times New Roman"/>
                <w:sz w:val="24"/>
                <w:szCs w:val="24"/>
                <w:lang w:val="ro-RO"/>
              </w:rPr>
            </w:pPr>
            <w:r w:rsidRPr="004060DA">
              <w:rPr>
                <w:rFonts w:ascii="Times New Roman" w:hAnsi="Times New Roman"/>
                <w:sz w:val="24"/>
                <w:szCs w:val="24"/>
                <w:lang w:val="ro-RO"/>
              </w:rPr>
              <w:t>4.</w:t>
            </w:r>
            <w:r w:rsidR="00CA2822" w:rsidRPr="004060DA">
              <w:rPr>
                <w:rFonts w:ascii="Times New Roman" w:hAnsi="Times New Roman"/>
                <w:sz w:val="24"/>
                <w:szCs w:val="24"/>
                <w:lang w:val="ro-RO"/>
              </w:rPr>
              <w:t>5</w:t>
            </w:r>
            <w:r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mediului</w:t>
            </w:r>
          </w:p>
          <w:p w14:paraId="1ED48608" w14:textId="4B202002" w:rsidR="001C364A" w:rsidRPr="004060DA" w:rsidRDefault="00392F5D" w:rsidP="00392F5D">
            <w:pPr>
              <w:rPr>
                <w:rFonts w:ascii="Times New Roman" w:hAnsi="Times New Roman"/>
                <w:sz w:val="24"/>
                <w:szCs w:val="24"/>
                <w:lang w:val="ro-RO"/>
              </w:rPr>
            </w:pPr>
            <w:r w:rsidRPr="004060DA">
              <w:rPr>
                <w:rFonts w:ascii="Times New Roman" w:hAnsi="Times New Roman"/>
                <w:sz w:val="24"/>
                <w:szCs w:val="24"/>
                <w:lang w:val="ro-RO"/>
              </w:rPr>
              <w:t>Nu este aplicabil.</w:t>
            </w:r>
          </w:p>
        </w:tc>
      </w:tr>
      <w:tr w:rsidR="004060DA" w:rsidRPr="004060DA"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w:t>
            </w:r>
            <w:r w:rsidR="00CA2822" w:rsidRPr="004060DA">
              <w:rPr>
                <w:rFonts w:ascii="Times New Roman" w:hAnsi="Times New Roman"/>
                <w:sz w:val="24"/>
                <w:szCs w:val="24"/>
                <w:lang w:val="ro-RO"/>
              </w:rPr>
              <w:t>6</w:t>
            </w:r>
            <w:r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Alte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impacturi</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informa</w:t>
            </w:r>
            <w:r w:rsidR="00863417" w:rsidRPr="004060DA">
              <w:rPr>
                <w:rFonts w:ascii="Times New Roman" w:hAnsi="Times New Roman"/>
                <w:sz w:val="24"/>
                <w:szCs w:val="24"/>
                <w:lang w:val="ro-RO"/>
              </w:rPr>
              <w:t>ț</w:t>
            </w:r>
            <w:r w:rsidRPr="004060DA">
              <w:rPr>
                <w:rFonts w:ascii="Times New Roman" w:hAnsi="Times New Roman"/>
                <w:sz w:val="24"/>
                <w:szCs w:val="24"/>
                <w:lang w:val="ro-RO"/>
              </w:rPr>
              <w:t>ii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relevante</w:t>
            </w:r>
          </w:p>
          <w:p w14:paraId="033FD377" w14:textId="085DE367" w:rsidR="001C364A" w:rsidRPr="004060DA" w:rsidRDefault="001C364A" w:rsidP="00392F5D">
            <w:pPr>
              <w:rPr>
                <w:rFonts w:ascii="Times New Roman" w:hAnsi="Times New Roman"/>
                <w:sz w:val="24"/>
                <w:szCs w:val="24"/>
                <w:lang w:val="ro-RO"/>
              </w:rPr>
            </w:pPr>
            <w:r w:rsidRPr="004060DA">
              <w:rPr>
                <w:rFonts w:ascii="Times New Roman" w:hAnsi="Times New Roman"/>
                <w:sz w:val="24"/>
                <w:szCs w:val="24"/>
                <w:lang w:val="ro-RO"/>
              </w:rPr>
              <w:t xml:space="preserve">Nu este aplicabil. </w:t>
            </w:r>
          </w:p>
        </w:tc>
      </w:tr>
      <w:tr w:rsidR="004060DA" w:rsidRPr="004060DA"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060DA" w:rsidRDefault="006933C3" w:rsidP="007C53A1">
            <w:pPr>
              <w:rPr>
                <w:rFonts w:ascii="Times New Roman" w:hAnsi="Times New Roman"/>
                <w:b/>
                <w:bCs/>
                <w:sz w:val="24"/>
                <w:szCs w:val="24"/>
                <w:lang w:val="ro-RO"/>
              </w:rPr>
            </w:pPr>
            <w:r w:rsidRPr="004060DA">
              <w:rPr>
                <w:rFonts w:ascii="Times New Roman" w:hAnsi="Times New Roman"/>
                <w:b/>
                <w:bCs/>
                <w:sz w:val="24"/>
                <w:szCs w:val="24"/>
                <w:lang w:val="ro-RO"/>
              </w:rPr>
              <w:t>5.</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Compatibilitatea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cu</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legisla</w:t>
            </w:r>
            <w:r w:rsidR="00863417" w:rsidRPr="004060DA">
              <w:rPr>
                <w:rFonts w:ascii="Times New Roman" w:hAnsi="Times New Roman"/>
                <w:b/>
                <w:bCs/>
                <w:sz w:val="24"/>
                <w:szCs w:val="24"/>
                <w:lang w:val="ro-RO"/>
              </w:rPr>
              <w:t>ț</w:t>
            </w:r>
            <w:r w:rsidRPr="004060DA">
              <w:rPr>
                <w:rFonts w:ascii="Times New Roman" w:hAnsi="Times New Roman"/>
                <w:b/>
                <w:bCs/>
                <w:sz w:val="24"/>
                <w:szCs w:val="24"/>
                <w:lang w:val="ro-RO"/>
              </w:rPr>
              <w:t>ia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UE</w:t>
            </w:r>
            <w:r w:rsidR="00032B46" w:rsidRPr="004060DA">
              <w:rPr>
                <w:rFonts w:ascii="Times New Roman" w:hAnsi="Times New Roman"/>
                <w:b/>
                <w:bCs/>
                <w:sz w:val="24"/>
                <w:szCs w:val="24"/>
                <w:lang w:val="ro-RO"/>
              </w:rPr>
              <w:t xml:space="preserve"> </w:t>
            </w:r>
          </w:p>
        </w:tc>
      </w:tr>
      <w:tr w:rsidR="004060DA" w:rsidRPr="004060DA"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4060DA" w:rsidRDefault="006933C3" w:rsidP="007C53A1">
            <w:pPr>
              <w:rPr>
                <w:rFonts w:ascii="Times New Roman" w:hAnsi="Times New Roman"/>
                <w:sz w:val="24"/>
                <w:szCs w:val="24"/>
                <w:lang w:val="ro-RO"/>
              </w:rPr>
            </w:pPr>
            <w:r w:rsidRPr="004060DA">
              <w:rPr>
                <w:rFonts w:ascii="Times New Roman" w:hAnsi="Times New Roman"/>
                <w:sz w:val="24"/>
                <w:szCs w:val="24"/>
                <w:lang w:val="ro-RO"/>
              </w:rPr>
              <w:t>5.1.</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Măsuri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necesare</w:t>
            </w:r>
            <w:r w:rsidR="00032B46" w:rsidRPr="004060DA">
              <w:rPr>
                <w:rFonts w:ascii="Times New Roman" w:hAnsi="Times New Roman"/>
                <w:sz w:val="24"/>
                <w:szCs w:val="24"/>
                <w:lang w:val="ro-RO"/>
              </w:rPr>
              <w:t xml:space="preserve"> </w:t>
            </w:r>
            <w:r w:rsidR="006E0A2E" w:rsidRPr="004060DA">
              <w:rPr>
                <w:rFonts w:ascii="Times New Roman" w:hAnsi="Times New Roman"/>
                <w:sz w:val="24"/>
                <w:szCs w:val="24"/>
                <w:lang w:val="ro-RO"/>
              </w:rPr>
              <w:t xml:space="preserve">pentru </w:t>
            </w:r>
            <w:r w:rsidRPr="004060DA">
              <w:rPr>
                <w:rFonts w:ascii="Times New Roman" w:hAnsi="Times New Roman"/>
                <w:sz w:val="24"/>
                <w:szCs w:val="24"/>
                <w:lang w:val="ro-RO"/>
              </w:rPr>
              <w:t>transpuner</w:t>
            </w:r>
            <w:r w:rsidR="006E0A2E" w:rsidRPr="004060DA">
              <w:rPr>
                <w:rFonts w:ascii="Times New Roman" w:hAnsi="Times New Roman"/>
                <w:sz w:val="24"/>
                <w:szCs w:val="24"/>
                <w:lang w:val="ro-RO"/>
              </w:rPr>
              <w:t>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actelor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juridice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ale</w:t>
            </w:r>
            <w:r w:rsidR="00032B46" w:rsidRPr="004060DA">
              <w:rPr>
                <w:rFonts w:ascii="Times New Roman" w:hAnsi="Times New Roman"/>
                <w:sz w:val="24"/>
                <w:szCs w:val="24"/>
                <w:lang w:val="ro-RO"/>
              </w:rPr>
              <w:t xml:space="preserve"> </w:t>
            </w:r>
            <w:r w:rsidR="007C53A1" w:rsidRPr="004060DA">
              <w:rPr>
                <w:rFonts w:ascii="Times New Roman" w:hAnsi="Times New Roman"/>
                <w:sz w:val="24"/>
                <w:szCs w:val="24"/>
                <w:lang w:val="ro-RO"/>
              </w:rPr>
              <w:t>UE</w:t>
            </w:r>
            <w:r w:rsidR="00825DC9" w:rsidRPr="004060DA">
              <w:rPr>
                <w:rFonts w:ascii="Times New Roman" w:hAnsi="Times New Roman"/>
                <w:sz w:val="24"/>
                <w:szCs w:val="24"/>
                <w:lang w:val="ro-RO"/>
              </w:rPr>
              <w:t xml:space="preserve"> în legislația națională</w:t>
            </w:r>
          </w:p>
          <w:p w14:paraId="5EC5689E" w14:textId="421A3BA2" w:rsidR="008B4BE6" w:rsidRPr="004060DA" w:rsidRDefault="00976847" w:rsidP="007C53A1">
            <w:pPr>
              <w:rPr>
                <w:rFonts w:ascii="Times New Roman" w:hAnsi="Times New Roman"/>
                <w:sz w:val="24"/>
                <w:szCs w:val="24"/>
                <w:lang w:val="ro-RO"/>
              </w:rPr>
            </w:pPr>
            <w:r w:rsidRPr="004060DA">
              <w:rPr>
                <w:rFonts w:ascii="Times New Roman" w:hAnsi="Times New Roman"/>
                <w:sz w:val="24"/>
                <w:szCs w:val="24"/>
                <w:lang w:val="ro-RO"/>
              </w:rPr>
              <w:t xml:space="preserve"> Nu este aplicabil. </w:t>
            </w:r>
          </w:p>
        </w:tc>
      </w:tr>
      <w:tr w:rsidR="004060DA" w:rsidRPr="004060DA"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4060DA" w:rsidRDefault="006933C3" w:rsidP="007C53A1">
            <w:pPr>
              <w:rPr>
                <w:rFonts w:ascii="Times New Roman" w:hAnsi="Times New Roman"/>
                <w:sz w:val="24"/>
                <w:szCs w:val="24"/>
                <w:lang w:val="ro-RO"/>
              </w:rPr>
            </w:pPr>
            <w:r w:rsidRPr="004060DA">
              <w:rPr>
                <w:rFonts w:ascii="Times New Roman" w:hAnsi="Times New Roman"/>
                <w:sz w:val="24"/>
                <w:szCs w:val="24"/>
                <w:lang w:val="ro-RO"/>
              </w:rPr>
              <w:t>5.2.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Măsuri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care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urmăresc</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crearea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cadrului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juridic</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intern</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necesar</w:t>
            </w:r>
            <w:r w:rsidR="00032B46" w:rsidRPr="004060DA">
              <w:rPr>
                <w:rFonts w:ascii="Times New Roman" w:hAnsi="Times New Roman"/>
                <w:sz w:val="24"/>
                <w:szCs w:val="24"/>
                <w:lang w:val="ro-RO"/>
              </w:rPr>
              <w:t xml:space="preserve"> </w:t>
            </w:r>
            <w:r w:rsidR="006E0A2E" w:rsidRPr="004060DA">
              <w:rPr>
                <w:rFonts w:ascii="Times New Roman" w:hAnsi="Times New Roman"/>
                <w:sz w:val="24"/>
                <w:szCs w:val="24"/>
                <w:lang w:val="ro-RO"/>
              </w:rPr>
              <w:t xml:space="preserve">pentru </w:t>
            </w:r>
            <w:r w:rsidRPr="004060DA">
              <w:rPr>
                <w:rFonts w:ascii="Times New Roman" w:hAnsi="Times New Roman"/>
                <w:sz w:val="24"/>
                <w:szCs w:val="24"/>
                <w:lang w:val="ro-RO"/>
              </w:rPr>
              <w:t>implement</w:t>
            </w:r>
            <w:r w:rsidR="006E0A2E" w:rsidRPr="004060DA">
              <w:rPr>
                <w:rFonts w:ascii="Times New Roman" w:hAnsi="Times New Roman"/>
                <w:sz w:val="24"/>
                <w:szCs w:val="24"/>
                <w:lang w:val="ro-RO"/>
              </w:rPr>
              <w:t>area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legisla</w:t>
            </w:r>
            <w:r w:rsidR="00863417" w:rsidRPr="004060DA">
              <w:rPr>
                <w:rFonts w:ascii="Times New Roman" w:hAnsi="Times New Roman"/>
                <w:sz w:val="24"/>
                <w:szCs w:val="24"/>
                <w:lang w:val="ro-RO"/>
              </w:rPr>
              <w:t>ț</w:t>
            </w:r>
            <w:r w:rsidRPr="004060DA">
              <w:rPr>
                <w:rFonts w:ascii="Times New Roman" w:hAnsi="Times New Roman"/>
                <w:sz w:val="24"/>
                <w:szCs w:val="24"/>
                <w:lang w:val="ro-RO"/>
              </w:rPr>
              <w:t>iei</w:t>
            </w:r>
            <w:r w:rsidR="00032B46" w:rsidRPr="004060DA">
              <w:rPr>
                <w:rFonts w:ascii="Times New Roman" w:hAnsi="Times New Roman"/>
                <w:sz w:val="24"/>
                <w:szCs w:val="24"/>
                <w:lang w:val="ro-RO"/>
              </w:rPr>
              <w:t xml:space="preserve"> </w:t>
            </w:r>
            <w:r w:rsidR="007C53A1" w:rsidRPr="004060DA">
              <w:rPr>
                <w:rFonts w:ascii="Times New Roman" w:hAnsi="Times New Roman"/>
                <w:sz w:val="24"/>
                <w:szCs w:val="24"/>
                <w:lang w:val="ro-RO"/>
              </w:rPr>
              <w:t>UE</w:t>
            </w:r>
          </w:p>
          <w:p w14:paraId="246D6ED7" w14:textId="036E9A09" w:rsidR="00976847" w:rsidRPr="004060DA" w:rsidRDefault="00976847" w:rsidP="007C53A1">
            <w:pPr>
              <w:rPr>
                <w:rFonts w:ascii="Times New Roman" w:hAnsi="Times New Roman"/>
                <w:sz w:val="24"/>
                <w:szCs w:val="24"/>
                <w:lang w:val="ro-RO"/>
              </w:rPr>
            </w:pPr>
            <w:r w:rsidRPr="004060DA">
              <w:rPr>
                <w:rFonts w:ascii="Times New Roman" w:hAnsi="Times New Roman"/>
                <w:sz w:val="24"/>
                <w:szCs w:val="24"/>
                <w:lang w:val="ro-RO"/>
              </w:rPr>
              <w:t xml:space="preserve"> Nu este aplicabil.</w:t>
            </w:r>
          </w:p>
        </w:tc>
      </w:tr>
      <w:tr w:rsidR="004060DA" w:rsidRPr="004060DA"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4060DA" w:rsidRDefault="00032B46" w:rsidP="00F37ED4">
            <w:pPr>
              <w:rPr>
                <w:rFonts w:ascii="Times New Roman" w:hAnsi="Times New Roman"/>
                <w:sz w:val="24"/>
                <w:szCs w:val="24"/>
                <w:lang w:val="ro-RO"/>
              </w:rPr>
            </w:pPr>
            <w:r w:rsidRPr="004060DA">
              <w:rPr>
                <w:rFonts w:ascii="Times New Roman" w:hAnsi="Times New Roman"/>
                <w:sz w:val="24"/>
                <w:szCs w:val="24"/>
                <w:lang w:val="ro-RO"/>
              </w:rPr>
              <w:t xml:space="preserve"> </w:t>
            </w:r>
          </w:p>
        </w:tc>
      </w:tr>
      <w:tr w:rsidR="004060DA" w:rsidRPr="004060DA"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6.</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Avizarea</w:t>
            </w:r>
            <w:r w:rsidR="00032B46" w:rsidRPr="004060DA">
              <w:rPr>
                <w:rFonts w:ascii="Times New Roman" w:hAnsi="Times New Roman"/>
                <w:b/>
                <w:bCs/>
                <w:sz w:val="24"/>
                <w:szCs w:val="24"/>
                <w:lang w:val="ro-RO"/>
              </w:rPr>
              <w:t xml:space="preserve"> </w:t>
            </w:r>
            <w:r w:rsidR="00863417" w:rsidRPr="004060DA">
              <w:rPr>
                <w:rFonts w:ascii="Times New Roman" w:hAnsi="Times New Roman"/>
                <w:b/>
                <w:bCs/>
                <w:sz w:val="24"/>
                <w:szCs w:val="24"/>
                <w:lang w:val="ro-RO"/>
              </w:rPr>
              <w:t>ș</w:t>
            </w:r>
            <w:r w:rsidRPr="004060DA">
              <w:rPr>
                <w:rFonts w:ascii="Times New Roman" w:hAnsi="Times New Roman"/>
                <w:b/>
                <w:bCs/>
                <w:sz w:val="24"/>
                <w:szCs w:val="24"/>
                <w:lang w:val="ro-RO"/>
              </w:rPr>
              <w:t>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consultarea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publică</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p>
        </w:tc>
      </w:tr>
      <w:tr w:rsidR="004060DA" w:rsidRPr="004060DA"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3BF1A" w14:textId="591E8AB4" w:rsidR="00F544A2" w:rsidRDefault="001D55C5" w:rsidP="002E6FC8">
            <w:pPr>
              <w:rPr>
                <w:rFonts w:ascii="Times New Roman" w:hAnsi="Times New Roman"/>
                <w:bCs/>
                <w:sz w:val="24"/>
                <w:szCs w:val="24"/>
                <w:lang w:val="ro-RO"/>
              </w:rPr>
            </w:pPr>
            <w:r w:rsidRPr="004060DA">
              <w:rPr>
                <w:rFonts w:ascii="Times New Roman" w:hAnsi="Times New Roman"/>
                <w:bCs/>
                <w:sz w:val="24"/>
                <w:szCs w:val="24"/>
                <w:lang w:val="ro-RO"/>
              </w:rPr>
              <w:t xml:space="preserve">Pentru respectarea transparenței în procesul decizional precum și în procesul de elaborare/modificare a actelor normative </w:t>
            </w:r>
            <w:r w:rsidR="00F544A2" w:rsidRPr="004060DA">
              <w:rPr>
                <w:rFonts w:ascii="Times New Roman" w:hAnsi="Times New Roman"/>
                <w:sz w:val="24"/>
                <w:szCs w:val="24"/>
                <w:lang w:val="ro-RO"/>
              </w:rPr>
              <w:t xml:space="preserve">în conformitate cu Legea nr. 239/2008 privind transparența în procesul decizional </w:t>
            </w:r>
            <w:r w:rsidR="00745692" w:rsidRPr="004060DA">
              <w:rPr>
                <w:rFonts w:ascii="Times New Roman" w:hAnsi="Times New Roman"/>
                <w:sz w:val="24"/>
                <w:szCs w:val="24"/>
                <w:lang w:val="ro-RO"/>
              </w:rPr>
              <w:t>și</w:t>
            </w:r>
            <w:r w:rsidR="00F544A2" w:rsidRPr="004060DA">
              <w:rPr>
                <w:rFonts w:ascii="Times New Roman" w:hAnsi="Times New Roman"/>
                <w:sz w:val="24"/>
                <w:szCs w:val="24"/>
                <w:lang w:val="ro-RO"/>
              </w:rPr>
              <w:t xml:space="preserve"> Legea nr. 100/20</w:t>
            </w:r>
            <w:r w:rsidR="00A648CB" w:rsidRPr="004060DA">
              <w:rPr>
                <w:rFonts w:ascii="Times New Roman" w:hAnsi="Times New Roman"/>
                <w:sz w:val="24"/>
                <w:szCs w:val="24"/>
                <w:lang w:val="ro-RO"/>
              </w:rPr>
              <w:t>17 privind actele normative</w:t>
            </w:r>
            <w:r w:rsidR="001820A3" w:rsidRPr="004060DA">
              <w:rPr>
                <w:rFonts w:ascii="Times New Roman" w:hAnsi="Times New Roman"/>
                <w:sz w:val="24"/>
                <w:szCs w:val="24"/>
                <w:lang w:val="ro-RO"/>
              </w:rPr>
              <w:t>,</w:t>
            </w:r>
            <w:r w:rsidRPr="004060DA">
              <w:rPr>
                <w:rFonts w:ascii="Times New Roman" w:hAnsi="Times New Roman"/>
                <w:bCs/>
                <w:sz w:val="24"/>
                <w:szCs w:val="24"/>
                <w:lang w:val="ro-RO"/>
              </w:rPr>
              <w:t xml:space="preserve"> n</w:t>
            </w:r>
            <w:r w:rsidR="00F544A2" w:rsidRPr="004060DA">
              <w:rPr>
                <w:rFonts w:ascii="Times New Roman" w:hAnsi="Times New Roman"/>
                <w:bCs/>
                <w:sz w:val="24"/>
                <w:szCs w:val="24"/>
                <w:lang w:val="ro-RO"/>
              </w:rPr>
              <w:t>ot</w:t>
            </w:r>
            <w:r w:rsidRPr="004060DA">
              <w:rPr>
                <w:rFonts w:ascii="Times New Roman" w:hAnsi="Times New Roman"/>
                <w:bCs/>
                <w:sz w:val="24"/>
                <w:szCs w:val="24"/>
                <w:lang w:val="ro-RO"/>
              </w:rPr>
              <w:t>a</w:t>
            </w:r>
            <w:r w:rsidR="00F544A2" w:rsidRPr="004060DA">
              <w:rPr>
                <w:rFonts w:ascii="Times New Roman" w:hAnsi="Times New Roman"/>
                <w:bCs/>
                <w:sz w:val="24"/>
                <w:szCs w:val="24"/>
                <w:lang w:val="ro-RO"/>
              </w:rPr>
              <w:t xml:space="preserve"> de fundamentare și proiectul de hotărâre </w:t>
            </w:r>
            <w:r w:rsidR="004B457D" w:rsidRPr="004060DA">
              <w:rPr>
                <w:rFonts w:ascii="Times New Roman" w:hAnsi="Times New Roman"/>
                <w:bCs/>
                <w:sz w:val="24"/>
                <w:szCs w:val="24"/>
                <w:lang w:val="ro-RO"/>
              </w:rPr>
              <w:t xml:space="preserve">cu privire la </w:t>
            </w:r>
            <w:r w:rsidR="001820A3" w:rsidRPr="004060DA">
              <w:rPr>
                <w:rFonts w:ascii="Times New Roman" w:hAnsi="Times New Roman"/>
                <w:bCs/>
                <w:sz w:val="24"/>
                <w:szCs w:val="24"/>
                <w:lang w:val="ro-RO"/>
              </w:rPr>
              <w:t xml:space="preserve">modificarea </w:t>
            </w:r>
            <w:r w:rsidR="004B457D" w:rsidRPr="004060DA">
              <w:rPr>
                <w:rFonts w:ascii="Times New Roman" w:hAnsi="Times New Roman"/>
                <w:bCs/>
                <w:sz w:val="24"/>
                <w:szCs w:val="24"/>
                <w:lang w:val="ro-RO"/>
              </w:rPr>
              <w:t>Metodologi</w:t>
            </w:r>
            <w:r w:rsidR="001820A3" w:rsidRPr="004060DA">
              <w:rPr>
                <w:rFonts w:ascii="Times New Roman" w:hAnsi="Times New Roman"/>
                <w:bCs/>
                <w:sz w:val="24"/>
                <w:szCs w:val="24"/>
                <w:lang w:val="ro-RO"/>
              </w:rPr>
              <w:t>ei</w:t>
            </w:r>
            <w:r w:rsidR="004B457D" w:rsidRPr="004060DA">
              <w:rPr>
                <w:rFonts w:ascii="Times New Roman" w:hAnsi="Times New Roman"/>
                <w:bCs/>
                <w:sz w:val="24"/>
                <w:szCs w:val="24"/>
                <w:lang w:val="ro-RO"/>
              </w:rPr>
              <w:t xml:space="preserve"> de calculare, aprobare și aplicare a </w:t>
            </w:r>
            <w:r w:rsidR="00FD3B36" w:rsidRPr="004060DA">
              <w:rPr>
                <w:rFonts w:ascii="Times New Roman" w:hAnsi="Times New Roman"/>
                <w:bCs/>
                <w:sz w:val="24"/>
                <w:szCs w:val="24"/>
                <w:lang w:val="ro-RO"/>
              </w:rPr>
              <w:t xml:space="preserve">tarifelor </w:t>
            </w:r>
            <w:r w:rsidR="004B457D" w:rsidRPr="004060DA">
              <w:rPr>
                <w:rFonts w:ascii="Times New Roman" w:hAnsi="Times New Roman"/>
                <w:bCs/>
                <w:sz w:val="24"/>
                <w:szCs w:val="24"/>
                <w:lang w:val="ro-RO"/>
              </w:rPr>
              <w:t xml:space="preserve">reglementate pentru </w:t>
            </w:r>
            <w:r w:rsidR="00FD3B36" w:rsidRPr="004060DA">
              <w:rPr>
                <w:rFonts w:ascii="Times New Roman" w:hAnsi="Times New Roman"/>
                <w:bCs/>
                <w:sz w:val="24"/>
                <w:szCs w:val="24"/>
                <w:lang w:val="ro-RO"/>
              </w:rPr>
              <w:t xml:space="preserve">serviciul de transport al </w:t>
            </w:r>
            <w:r w:rsidR="009B27B9" w:rsidRPr="004060DA">
              <w:rPr>
                <w:rFonts w:ascii="Times New Roman" w:hAnsi="Times New Roman"/>
                <w:bCs/>
                <w:sz w:val="24"/>
                <w:szCs w:val="24"/>
                <w:lang w:val="ro-RO"/>
              </w:rPr>
              <w:t>energi</w:t>
            </w:r>
            <w:r w:rsidR="00FD3B36" w:rsidRPr="004060DA">
              <w:rPr>
                <w:rFonts w:ascii="Times New Roman" w:hAnsi="Times New Roman"/>
                <w:bCs/>
                <w:sz w:val="24"/>
                <w:szCs w:val="24"/>
                <w:lang w:val="ro-RO"/>
              </w:rPr>
              <w:t>ei</w:t>
            </w:r>
            <w:r w:rsidR="009B27B9" w:rsidRPr="004060DA">
              <w:rPr>
                <w:rFonts w:ascii="Times New Roman" w:hAnsi="Times New Roman"/>
                <w:bCs/>
                <w:sz w:val="24"/>
                <w:szCs w:val="24"/>
                <w:lang w:val="ro-RO"/>
              </w:rPr>
              <w:t xml:space="preserve"> electric</w:t>
            </w:r>
            <w:r w:rsidR="00FD3B36" w:rsidRPr="004060DA">
              <w:rPr>
                <w:rFonts w:ascii="Times New Roman" w:hAnsi="Times New Roman"/>
                <w:bCs/>
                <w:sz w:val="24"/>
                <w:szCs w:val="24"/>
                <w:lang w:val="ro-RO"/>
              </w:rPr>
              <w:t>e</w:t>
            </w:r>
            <w:r w:rsidR="009B27B9" w:rsidRPr="004060DA">
              <w:rPr>
                <w:rFonts w:ascii="Times New Roman" w:hAnsi="Times New Roman"/>
                <w:bCs/>
                <w:sz w:val="24"/>
                <w:szCs w:val="24"/>
                <w:lang w:val="ro-RO"/>
              </w:rPr>
              <w:t xml:space="preserve"> </w:t>
            </w:r>
            <w:r w:rsidR="001820A3" w:rsidRPr="004060DA">
              <w:rPr>
                <w:rFonts w:ascii="Times New Roman" w:hAnsi="Times New Roman"/>
                <w:bCs/>
                <w:sz w:val="24"/>
                <w:szCs w:val="24"/>
                <w:lang w:val="ro-RO"/>
              </w:rPr>
              <w:t xml:space="preserve"> a</w:t>
            </w:r>
            <w:r w:rsidR="000E1A6D">
              <w:rPr>
                <w:rFonts w:ascii="Times New Roman" w:hAnsi="Times New Roman"/>
                <w:bCs/>
                <w:sz w:val="24"/>
                <w:szCs w:val="24"/>
                <w:lang w:val="ro-RO"/>
              </w:rPr>
              <w:t>u</w:t>
            </w:r>
            <w:r w:rsidR="001820A3" w:rsidRPr="004060DA">
              <w:rPr>
                <w:rFonts w:ascii="Times New Roman" w:hAnsi="Times New Roman"/>
                <w:bCs/>
                <w:sz w:val="24"/>
                <w:szCs w:val="24"/>
                <w:lang w:val="ro-RO"/>
              </w:rPr>
              <w:t xml:space="preserve"> f</w:t>
            </w:r>
            <w:r w:rsidR="000E1A6D">
              <w:rPr>
                <w:rFonts w:ascii="Times New Roman" w:hAnsi="Times New Roman"/>
                <w:bCs/>
                <w:sz w:val="24"/>
                <w:szCs w:val="24"/>
                <w:lang w:val="ro-RO"/>
              </w:rPr>
              <w:t>ost</w:t>
            </w:r>
            <w:r w:rsidR="001820A3" w:rsidRPr="004060DA">
              <w:rPr>
                <w:rFonts w:ascii="Times New Roman" w:hAnsi="Times New Roman"/>
                <w:bCs/>
                <w:sz w:val="24"/>
                <w:szCs w:val="24"/>
                <w:lang w:val="ro-RO"/>
              </w:rPr>
              <w:t xml:space="preserve"> expuse</w:t>
            </w:r>
            <w:r w:rsidRPr="004060DA">
              <w:rPr>
                <w:rFonts w:ascii="Times New Roman" w:hAnsi="Times New Roman"/>
                <w:bCs/>
                <w:sz w:val="24"/>
                <w:szCs w:val="24"/>
                <w:lang w:val="ro-RO"/>
              </w:rPr>
              <w:t xml:space="preserve"> consultărilor publice prin plasarea pe pagina web oficială a Agenției</w:t>
            </w:r>
            <w:r w:rsidR="001820A3" w:rsidRPr="004060DA">
              <w:rPr>
                <w:rFonts w:ascii="Times New Roman" w:hAnsi="Times New Roman"/>
                <w:bCs/>
                <w:sz w:val="24"/>
                <w:szCs w:val="24"/>
                <w:lang w:val="ro-RO"/>
              </w:rPr>
              <w:t xml:space="preserve"> la </w:t>
            </w:r>
            <w:r w:rsidR="001820A3" w:rsidRPr="004060DA">
              <w:rPr>
                <w:rFonts w:ascii="Times New Roman" w:hAnsi="Times New Roman"/>
                <w:bCs/>
                <w:sz w:val="24"/>
                <w:szCs w:val="24"/>
                <w:lang w:val="ro-RO"/>
              </w:rPr>
              <w:lastRenderedPageBreak/>
              <w:t xml:space="preserve">compartimentul </w:t>
            </w:r>
            <w:r w:rsidR="001820A3" w:rsidRPr="004060DA">
              <w:rPr>
                <w:rFonts w:ascii="Times New Roman" w:hAnsi="Times New Roman"/>
                <w:bCs/>
                <w:i/>
                <w:sz w:val="24"/>
                <w:szCs w:val="24"/>
                <w:lang w:val="ro-RO"/>
              </w:rPr>
              <w:t>(Transparența Decizională/Proiecte supuse consultărilor publice)</w:t>
            </w:r>
            <w:r w:rsidR="000E1A6D">
              <w:rPr>
                <w:rFonts w:ascii="Times New Roman" w:hAnsi="Times New Roman"/>
                <w:bCs/>
                <w:i/>
                <w:sz w:val="24"/>
                <w:szCs w:val="24"/>
                <w:lang w:val="ro-RO"/>
              </w:rPr>
              <w:t xml:space="preserve"> poziția 2506 </w:t>
            </w:r>
            <w:hyperlink r:id="rId11" w:history="1">
              <w:r w:rsidR="000E1A6D" w:rsidRPr="00870536">
                <w:rPr>
                  <w:rStyle w:val="Hyperlink"/>
                  <w:bCs/>
                  <w:i/>
                  <w:sz w:val="24"/>
                  <w:szCs w:val="24"/>
                  <w:lang w:val="ro-RO"/>
                </w:rPr>
                <w:t>https://anre.md/consultari-publice-3-27</w:t>
              </w:r>
            </w:hyperlink>
            <w:r w:rsidRPr="004060DA">
              <w:rPr>
                <w:rFonts w:ascii="Times New Roman" w:hAnsi="Times New Roman"/>
                <w:bCs/>
                <w:sz w:val="24"/>
                <w:szCs w:val="24"/>
                <w:lang w:val="ro-RO"/>
              </w:rPr>
              <w:t xml:space="preserve">, concomitent </w:t>
            </w:r>
            <w:r w:rsidR="000E1A6D">
              <w:rPr>
                <w:rFonts w:ascii="Times New Roman" w:hAnsi="Times New Roman"/>
                <w:bCs/>
                <w:sz w:val="24"/>
                <w:szCs w:val="24"/>
                <w:lang w:val="ro-RO"/>
              </w:rPr>
              <w:t>fiind</w:t>
            </w:r>
            <w:r w:rsidR="000E1A6D" w:rsidRPr="004060DA">
              <w:rPr>
                <w:rFonts w:ascii="Times New Roman" w:hAnsi="Times New Roman"/>
                <w:bCs/>
                <w:sz w:val="24"/>
                <w:szCs w:val="24"/>
                <w:lang w:val="ro-RO"/>
              </w:rPr>
              <w:t xml:space="preserve"> </w:t>
            </w:r>
            <w:r w:rsidRPr="004060DA">
              <w:rPr>
                <w:rFonts w:ascii="Times New Roman" w:hAnsi="Times New Roman"/>
                <w:bCs/>
                <w:sz w:val="24"/>
                <w:szCs w:val="24"/>
                <w:lang w:val="ro-RO"/>
              </w:rPr>
              <w:t>solicita</w:t>
            </w:r>
            <w:r w:rsidR="000E1A6D">
              <w:rPr>
                <w:rFonts w:ascii="Times New Roman" w:hAnsi="Times New Roman"/>
                <w:bCs/>
                <w:sz w:val="24"/>
                <w:szCs w:val="24"/>
                <w:lang w:val="ro-RO"/>
              </w:rPr>
              <w:t>te</w:t>
            </w:r>
            <w:r w:rsidRPr="004060DA">
              <w:rPr>
                <w:rFonts w:ascii="Times New Roman" w:hAnsi="Times New Roman"/>
                <w:bCs/>
                <w:sz w:val="24"/>
                <w:szCs w:val="24"/>
                <w:lang w:val="ro-RO"/>
              </w:rPr>
              <w:t xml:space="preserve"> avizel</w:t>
            </w:r>
            <w:r w:rsidR="000E1A6D">
              <w:rPr>
                <w:rFonts w:ascii="Times New Roman" w:hAnsi="Times New Roman"/>
                <w:bCs/>
                <w:sz w:val="24"/>
                <w:szCs w:val="24"/>
                <w:lang w:val="ro-RO"/>
              </w:rPr>
              <w:t>e</w:t>
            </w:r>
            <w:r w:rsidRPr="004060DA">
              <w:rPr>
                <w:rFonts w:ascii="Times New Roman" w:hAnsi="Times New Roman"/>
                <w:bCs/>
                <w:sz w:val="24"/>
                <w:szCs w:val="24"/>
                <w:lang w:val="ro-RO"/>
              </w:rPr>
              <w:t xml:space="preserve"> de la entitățile afectate de modificarea respectivă și alte părți interesate. </w:t>
            </w:r>
          </w:p>
          <w:p w14:paraId="789D4723" w14:textId="10EF1338" w:rsidR="000E1A6D" w:rsidRDefault="000E1A6D" w:rsidP="002E6FC8">
            <w:pPr>
              <w:rPr>
                <w:rFonts w:ascii="Times New Roman" w:hAnsi="Times New Roman"/>
                <w:bCs/>
                <w:sz w:val="24"/>
                <w:szCs w:val="24"/>
                <w:lang w:val="ro-RO"/>
              </w:rPr>
            </w:pPr>
            <w:r>
              <w:rPr>
                <w:rFonts w:ascii="Times New Roman" w:hAnsi="Times New Roman"/>
                <w:bCs/>
                <w:sz w:val="24"/>
                <w:szCs w:val="24"/>
                <w:lang w:val="ro-RO"/>
              </w:rPr>
              <w:t>În rezultatul procesului de consultări publice Agenția a recepționat 4 avize din partea S.A. „Furnizarea Energiei Electrice Nord”, S.A. „RED Nord”, S.A. „</w:t>
            </w:r>
            <w:proofErr w:type="spellStart"/>
            <w:r>
              <w:rPr>
                <w:rFonts w:ascii="Times New Roman" w:hAnsi="Times New Roman"/>
                <w:bCs/>
                <w:sz w:val="24"/>
                <w:szCs w:val="24"/>
                <w:lang w:val="ro-RO"/>
              </w:rPr>
              <w:t>Energocom</w:t>
            </w:r>
            <w:proofErr w:type="spellEnd"/>
            <w:r>
              <w:rPr>
                <w:rFonts w:ascii="Times New Roman" w:hAnsi="Times New Roman"/>
                <w:bCs/>
                <w:sz w:val="24"/>
                <w:szCs w:val="24"/>
                <w:lang w:val="ro-RO"/>
              </w:rPr>
              <w:t>” și S.A. „CET Nord” în cadrul acestora</w:t>
            </w:r>
            <w:r w:rsidR="00D46247">
              <w:rPr>
                <w:rFonts w:ascii="Times New Roman" w:hAnsi="Times New Roman"/>
                <w:bCs/>
                <w:sz w:val="24"/>
                <w:szCs w:val="24"/>
                <w:lang w:val="ro-RO"/>
              </w:rPr>
              <w:t xml:space="preserve"> entitățile enumerate comunicând despre lipsa propunerilor și obiecțiilor la proiectul de modificare.</w:t>
            </w:r>
            <w:bookmarkStart w:id="0" w:name="_GoBack"/>
            <w:bookmarkEnd w:id="0"/>
          </w:p>
          <w:p w14:paraId="4C2D1924" w14:textId="77777777" w:rsidR="00D46247" w:rsidRDefault="00D46247" w:rsidP="002E6FC8">
            <w:pPr>
              <w:rPr>
                <w:rFonts w:ascii="Times New Roman" w:hAnsi="Times New Roman"/>
                <w:bCs/>
                <w:sz w:val="24"/>
                <w:szCs w:val="24"/>
                <w:lang w:val="ro-RO"/>
              </w:rPr>
            </w:pPr>
            <w:r>
              <w:rPr>
                <w:rFonts w:ascii="Times New Roman" w:hAnsi="Times New Roman"/>
                <w:bCs/>
                <w:sz w:val="24"/>
                <w:szCs w:val="24"/>
                <w:lang w:val="ro-RO"/>
              </w:rPr>
              <w:t>Concomitent în avizul recepționat din partea OST –  Î.S. „Moldelectrica” s-au regăsit 2 propuneri care au fost acceptate integral de către Agenție.</w:t>
            </w:r>
          </w:p>
          <w:p w14:paraId="7E6045F3" w14:textId="03BBF17D" w:rsidR="008B4BE6" w:rsidRPr="004060DA" w:rsidRDefault="00D46247" w:rsidP="003E17A1">
            <w:pPr>
              <w:ind w:firstLine="573"/>
              <w:rPr>
                <w:rFonts w:ascii="Times New Roman" w:hAnsi="Times New Roman"/>
                <w:bCs/>
                <w:sz w:val="24"/>
                <w:szCs w:val="24"/>
                <w:lang w:val="ro-RO"/>
              </w:rPr>
            </w:pPr>
            <w:r>
              <w:rPr>
                <w:rFonts w:ascii="Times New Roman" w:hAnsi="Times New Roman"/>
                <w:bCs/>
                <w:sz w:val="24"/>
                <w:szCs w:val="24"/>
                <w:lang w:val="ro-RO"/>
              </w:rPr>
              <w:t xml:space="preserve">Toate propunerile recepționate au fost incluse sinteza </w:t>
            </w:r>
            <w:r w:rsidRPr="00D46247">
              <w:rPr>
                <w:rFonts w:ascii="Times New Roman" w:hAnsi="Times New Roman"/>
                <w:bCs/>
                <w:sz w:val="24"/>
                <w:szCs w:val="24"/>
                <w:lang w:val="ro-RO"/>
              </w:rPr>
              <w:t>obiecțiilor și propunerilor/recomandărilor</w:t>
            </w:r>
            <w:r w:rsidRPr="00D46247" w:rsidDel="00D46247">
              <w:rPr>
                <w:rFonts w:ascii="Times New Roman" w:hAnsi="Times New Roman"/>
                <w:bCs/>
                <w:sz w:val="24"/>
                <w:szCs w:val="24"/>
                <w:lang w:val="ro-RO"/>
              </w:rPr>
              <w:t xml:space="preserve"> </w:t>
            </w:r>
            <w:r>
              <w:rPr>
                <w:rFonts w:ascii="Times New Roman" w:hAnsi="Times New Roman"/>
                <w:bCs/>
                <w:sz w:val="24"/>
                <w:szCs w:val="24"/>
                <w:lang w:val="ro-RO"/>
              </w:rPr>
              <w:t>elaborată de Agenție și plasată pe pagina web oficială la compartimentul aferent.</w:t>
            </w:r>
          </w:p>
        </w:tc>
      </w:tr>
      <w:tr w:rsidR="004060DA" w:rsidRPr="004060DA"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lastRenderedPageBreak/>
              <w:t>7.</w:t>
            </w:r>
            <w:r w:rsidR="00032B46" w:rsidRPr="004060DA">
              <w:rPr>
                <w:rFonts w:ascii="Times New Roman" w:hAnsi="Times New Roman"/>
                <w:b/>
                <w:bCs/>
                <w:sz w:val="24"/>
                <w:szCs w:val="24"/>
                <w:lang w:val="ro-RO"/>
              </w:rPr>
              <w:t xml:space="preserve"> </w:t>
            </w:r>
            <w:r w:rsidR="00A95A2D" w:rsidRPr="004060DA">
              <w:rPr>
                <w:rFonts w:ascii="Times New Roman" w:hAnsi="Times New Roman"/>
                <w:b/>
                <w:bCs/>
                <w:sz w:val="24"/>
                <w:szCs w:val="24"/>
                <w:lang w:val="ro-RO"/>
              </w:rPr>
              <w:t>C</w:t>
            </w:r>
            <w:r w:rsidRPr="004060DA">
              <w:rPr>
                <w:rFonts w:ascii="Times New Roman" w:hAnsi="Times New Roman"/>
                <w:b/>
                <w:bCs/>
                <w:sz w:val="24"/>
                <w:szCs w:val="24"/>
                <w:lang w:val="ro-RO"/>
              </w:rPr>
              <w:t>oncluziile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expertizelor</w:t>
            </w:r>
          </w:p>
        </w:tc>
      </w:tr>
      <w:tr w:rsidR="004060DA" w:rsidRPr="004060DA"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92CCE1B" w:rsidR="00A867D5" w:rsidRPr="004060DA" w:rsidRDefault="00032B46" w:rsidP="00DB252A">
            <w:pPr>
              <w:rPr>
                <w:rFonts w:ascii="Times New Roman" w:hAnsi="Times New Roman"/>
                <w:bCs/>
                <w:sz w:val="24"/>
                <w:szCs w:val="24"/>
                <w:lang w:val="ro-RO"/>
              </w:rPr>
            </w:pPr>
            <w:r w:rsidRPr="004060DA">
              <w:rPr>
                <w:rFonts w:ascii="Times New Roman" w:hAnsi="Times New Roman"/>
                <w:bCs/>
                <w:sz w:val="24"/>
                <w:szCs w:val="24"/>
                <w:lang w:val="ro-RO"/>
              </w:rPr>
              <w:t xml:space="preserve"> </w:t>
            </w:r>
            <w:r w:rsidR="00DB252A" w:rsidRPr="004060DA">
              <w:rPr>
                <w:rFonts w:ascii="Times New Roman" w:hAnsi="Times New Roman"/>
                <w:bCs/>
                <w:sz w:val="24"/>
                <w:szCs w:val="24"/>
                <w:lang w:val="ro-RO"/>
              </w:rPr>
              <w:t>Urmează a fi completat</w:t>
            </w:r>
            <w:r w:rsidR="001D55C5" w:rsidRPr="004060DA">
              <w:rPr>
                <w:rFonts w:ascii="Times New Roman" w:hAnsi="Times New Roman"/>
                <w:bCs/>
                <w:sz w:val="24"/>
                <w:szCs w:val="24"/>
                <w:lang w:val="ro-RO"/>
              </w:rPr>
              <w:t>.</w:t>
            </w:r>
          </w:p>
        </w:tc>
      </w:tr>
      <w:tr w:rsidR="004060DA" w:rsidRPr="004060DA"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8.</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Modul</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de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încorporare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în</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cadrul</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r w:rsidR="00032B46" w:rsidRPr="004060DA">
              <w:rPr>
                <w:rFonts w:ascii="Times New Roman" w:hAnsi="Times New Roman"/>
                <w:b/>
                <w:bCs/>
                <w:sz w:val="24"/>
                <w:szCs w:val="24"/>
                <w:lang w:val="ro-RO"/>
              </w:rPr>
              <w:t xml:space="preserve"> </w:t>
            </w:r>
            <w:r w:rsidR="007C53A1" w:rsidRPr="004060DA">
              <w:rPr>
                <w:rFonts w:ascii="Times New Roman" w:hAnsi="Times New Roman"/>
                <w:b/>
                <w:bCs/>
                <w:sz w:val="24"/>
                <w:szCs w:val="24"/>
                <w:lang w:val="ro-RO"/>
              </w:rPr>
              <w:t>existent</w:t>
            </w:r>
          </w:p>
        </w:tc>
      </w:tr>
      <w:tr w:rsidR="004060DA" w:rsidRPr="004060DA"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D8C9D7C" w:rsidR="008B4BE6" w:rsidRPr="004060DA" w:rsidRDefault="004E1A88" w:rsidP="002E6FC8">
            <w:pPr>
              <w:ind w:firstLine="0"/>
              <w:rPr>
                <w:rFonts w:ascii="Times New Roman" w:hAnsi="Times New Roman"/>
                <w:sz w:val="24"/>
                <w:szCs w:val="24"/>
                <w:lang w:val="ro-RO"/>
              </w:rPr>
            </w:pPr>
            <w:r w:rsidRPr="004060DA">
              <w:rPr>
                <w:rFonts w:ascii="Times New Roman" w:hAnsi="Times New Roman"/>
                <w:sz w:val="24"/>
                <w:szCs w:val="24"/>
                <w:lang w:val="ro-RO"/>
              </w:rPr>
              <w:t xml:space="preserve">         </w:t>
            </w:r>
            <w:r w:rsidR="00032B46" w:rsidRPr="004060DA">
              <w:rPr>
                <w:rFonts w:ascii="Times New Roman" w:hAnsi="Times New Roman"/>
                <w:sz w:val="24"/>
                <w:szCs w:val="24"/>
                <w:lang w:val="ro-RO"/>
              </w:rPr>
              <w:t xml:space="preserve"> </w:t>
            </w:r>
            <w:r w:rsidR="00672C38" w:rsidRPr="004060DA">
              <w:rPr>
                <w:rFonts w:ascii="Times New Roman" w:hAnsi="Times New Roman"/>
                <w:sz w:val="24"/>
                <w:szCs w:val="24"/>
                <w:lang w:val="ro-RO"/>
              </w:rPr>
              <w:t xml:space="preserve">Pentru a implementa prevederile proiectului de hotărâre cu privire la </w:t>
            </w:r>
            <w:r w:rsidR="00DC2114" w:rsidRPr="004060DA">
              <w:rPr>
                <w:rFonts w:ascii="Times New Roman" w:hAnsi="Times New Roman"/>
                <w:sz w:val="24"/>
                <w:szCs w:val="24"/>
                <w:lang w:val="ro-RO"/>
              </w:rPr>
              <w:t xml:space="preserve">aprobarea </w:t>
            </w:r>
            <w:r w:rsidR="00315D9E" w:rsidRPr="004060DA">
              <w:rPr>
                <w:rFonts w:ascii="Times New Roman" w:hAnsi="Times New Roman"/>
                <w:sz w:val="24"/>
                <w:szCs w:val="24"/>
                <w:lang w:val="ro-RO"/>
              </w:rPr>
              <w:t xml:space="preserve">proiectului de modificare a </w:t>
            </w:r>
            <w:r w:rsidR="00DC2114" w:rsidRPr="004060DA">
              <w:rPr>
                <w:rFonts w:ascii="Times New Roman" w:hAnsi="Times New Roman"/>
                <w:sz w:val="24"/>
                <w:szCs w:val="24"/>
                <w:lang w:val="ro-RO"/>
              </w:rPr>
              <w:t>Metodologiei nu este necesitatea de a modifica careva acte normative</w:t>
            </w:r>
            <w:r w:rsidR="00672C38" w:rsidRPr="004060DA">
              <w:rPr>
                <w:rFonts w:ascii="Times New Roman" w:hAnsi="Times New Roman"/>
                <w:sz w:val="24"/>
                <w:szCs w:val="24"/>
                <w:lang w:val="ro-RO"/>
              </w:rPr>
              <w:t>.</w:t>
            </w:r>
            <w:r w:rsidR="00672C38" w:rsidRPr="004060DA">
              <w:rPr>
                <w:rFonts w:ascii="Times New Roman" w:hAnsi="Times New Roman"/>
                <w:b/>
                <w:sz w:val="24"/>
                <w:szCs w:val="24"/>
                <w:lang w:val="ro-RO"/>
              </w:rPr>
              <w:t xml:space="preserve"> </w:t>
            </w:r>
          </w:p>
        </w:tc>
      </w:tr>
      <w:tr w:rsidR="004060DA" w:rsidRPr="004060DA"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060DA" w:rsidRDefault="006933C3" w:rsidP="00F37ED4">
            <w:pPr>
              <w:rPr>
                <w:rFonts w:ascii="Times New Roman" w:hAnsi="Times New Roman"/>
                <w:b/>
                <w:bCs/>
                <w:sz w:val="24"/>
                <w:szCs w:val="24"/>
                <w:lang w:val="ro-RO"/>
              </w:rPr>
            </w:pPr>
            <w:r w:rsidRPr="004060DA">
              <w:rPr>
                <w:rFonts w:ascii="Times New Roman" w:hAnsi="Times New Roman"/>
                <w:b/>
                <w:bCs/>
                <w:sz w:val="24"/>
                <w:szCs w:val="24"/>
                <w:lang w:val="ro-RO"/>
              </w:rPr>
              <w:t>9.</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Măsuri</w:t>
            </w:r>
            <w:r w:rsidR="0036135C" w:rsidRPr="004060DA">
              <w:rPr>
                <w:rFonts w:ascii="Times New Roman" w:hAnsi="Times New Roman"/>
                <w:b/>
                <w:bCs/>
                <w:sz w:val="24"/>
                <w:szCs w:val="24"/>
                <w:lang w:val="ro-RO"/>
              </w:rPr>
              <w:t>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necesare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pentru</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implementarea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prevederilor</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p>
        </w:tc>
      </w:tr>
      <w:tr w:rsidR="004060DA" w:rsidRPr="004060DA"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519A6" w14:textId="73A8E66B" w:rsidR="00E53722" w:rsidRPr="004060DA" w:rsidRDefault="006E5F9C" w:rsidP="002C009B">
            <w:pPr>
              <w:rPr>
                <w:rFonts w:ascii="Times New Roman" w:hAnsi="Times New Roman"/>
                <w:sz w:val="24"/>
                <w:szCs w:val="24"/>
                <w:lang w:val="ro-RO"/>
              </w:rPr>
            </w:pPr>
            <w:r w:rsidRPr="004060DA">
              <w:rPr>
                <w:rFonts w:ascii="Times New Roman" w:hAnsi="Times New Roman"/>
                <w:sz w:val="24"/>
                <w:szCs w:val="24"/>
                <w:lang w:val="ro-RO"/>
              </w:rPr>
              <w:t>Pentru p</w:t>
            </w:r>
            <w:r w:rsidR="00336906" w:rsidRPr="004060DA">
              <w:rPr>
                <w:rFonts w:ascii="Times New Roman" w:hAnsi="Times New Roman"/>
                <w:sz w:val="24"/>
                <w:szCs w:val="24"/>
                <w:lang w:val="ro-RO"/>
              </w:rPr>
              <w:t>unerea în aplicare a</w:t>
            </w:r>
            <w:r w:rsidR="00032B46" w:rsidRPr="004060DA">
              <w:rPr>
                <w:rFonts w:ascii="Times New Roman" w:hAnsi="Times New Roman"/>
                <w:sz w:val="24"/>
                <w:szCs w:val="24"/>
                <w:lang w:val="ro-RO"/>
              </w:rPr>
              <w:t xml:space="preserve"> </w:t>
            </w:r>
            <w:r w:rsidR="004C4E86" w:rsidRPr="004060DA">
              <w:rPr>
                <w:rFonts w:ascii="Times New Roman" w:hAnsi="Times New Roman"/>
                <w:sz w:val="24"/>
                <w:szCs w:val="24"/>
                <w:lang w:val="ro-RO"/>
              </w:rPr>
              <w:t>prevederilor actului normativ și atingerea obiectivelor</w:t>
            </w:r>
            <w:r w:rsidR="000B338B" w:rsidRPr="004060DA">
              <w:rPr>
                <w:rFonts w:ascii="Times New Roman" w:hAnsi="Times New Roman"/>
                <w:sz w:val="24"/>
                <w:szCs w:val="24"/>
                <w:lang w:val="ro-RO"/>
              </w:rPr>
              <w:t>,</w:t>
            </w:r>
            <w:r w:rsidR="004C4E86" w:rsidRPr="004060DA">
              <w:rPr>
                <w:rFonts w:ascii="Times New Roman" w:hAnsi="Times New Roman"/>
                <w:sz w:val="24"/>
                <w:szCs w:val="24"/>
                <w:lang w:val="ro-RO"/>
              </w:rPr>
              <w:t xml:space="preserve"> </w:t>
            </w:r>
            <w:r w:rsidR="00A95BD3" w:rsidRPr="004060DA">
              <w:rPr>
                <w:rFonts w:ascii="Times New Roman" w:hAnsi="Times New Roman"/>
                <w:sz w:val="24"/>
                <w:szCs w:val="24"/>
                <w:lang w:val="ro-RO"/>
              </w:rPr>
              <w:t xml:space="preserve">părțile responsabile de implementare </w:t>
            </w:r>
            <w:r w:rsidR="00A85DA0" w:rsidRPr="004060DA">
              <w:rPr>
                <w:rFonts w:ascii="Times New Roman" w:hAnsi="Times New Roman"/>
                <w:sz w:val="24"/>
                <w:szCs w:val="24"/>
                <w:lang w:val="ro-RO"/>
              </w:rPr>
              <w:t>–</w:t>
            </w:r>
            <w:r w:rsidR="00A95BD3" w:rsidRPr="004060DA">
              <w:rPr>
                <w:rFonts w:ascii="Times New Roman" w:hAnsi="Times New Roman"/>
                <w:sz w:val="24"/>
                <w:szCs w:val="24"/>
                <w:lang w:val="ro-RO"/>
              </w:rPr>
              <w:t xml:space="preserve"> </w:t>
            </w:r>
            <w:r w:rsidR="00A85DA0" w:rsidRPr="004060DA">
              <w:rPr>
                <w:rFonts w:ascii="Times New Roman" w:hAnsi="Times New Roman"/>
                <w:sz w:val="24"/>
                <w:szCs w:val="24"/>
                <w:lang w:val="ro-RO"/>
              </w:rPr>
              <w:t>operatorul sistemului de transport</w:t>
            </w:r>
            <w:r w:rsidR="006C03AF" w:rsidRPr="004060DA">
              <w:rPr>
                <w:rFonts w:ascii="Times New Roman" w:hAnsi="Times New Roman"/>
                <w:sz w:val="24"/>
                <w:szCs w:val="24"/>
                <w:lang w:val="ro-RO"/>
              </w:rPr>
              <w:t xml:space="preserve"> urmează </w:t>
            </w:r>
            <w:r w:rsidR="00D0376D" w:rsidRPr="004060DA">
              <w:rPr>
                <w:rFonts w:ascii="Times New Roman" w:hAnsi="Times New Roman"/>
                <w:sz w:val="24"/>
                <w:szCs w:val="24"/>
                <w:lang w:val="ro-RO"/>
              </w:rPr>
              <w:t xml:space="preserve">să întreprindă măsuri de informare a publicului </w:t>
            </w:r>
            <w:r w:rsidR="000B338B" w:rsidRPr="004060DA">
              <w:rPr>
                <w:rFonts w:ascii="Times New Roman" w:hAnsi="Times New Roman"/>
                <w:sz w:val="24"/>
                <w:szCs w:val="24"/>
                <w:lang w:val="ro-RO"/>
              </w:rPr>
              <w:t xml:space="preserve">despre </w:t>
            </w:r>
            <w:r w:rsidR="00D0376D" w:rsidRPr="004060DA">
              <w:rPr>
                <w:rFonts w:ascii="Times New Roman" w:hAnsi="Times New Roman"/>
                <w:sz w:val="24"/>
                <w:szCs w:val="24"/>
                <w:lang w:val="ro-RO"/>
              </w:rPr>
              <w:t xml:space="preserve">opțiunea de formare a prețurilor pentru energia electrică furnizată, </w:t>
            </w:r>
            <w:r w:rsidR="002C009B" w:rsidRPr="004060DA">
              <w:rPr>
                <w:rFonts w:ascii="Times New Roman" w:hAnsi="Times New Roman"/>
                <w:sz w:val="24"/>
                <w:szCs w:val="24"/>
                <w:lang w:val="ro-RO"/>
              </w:rPr>
              <w:t>care va include component</w:t>
            </w:r>
            <w:r w:rsidR="00315D9E" w:rsidRPr="004060DA">
              <w:rPr>
                <w:rFonts w:ascii="Times New Roman" w:hAnsi="Times New Roman"/>
                <w:sz w:val="24"/>
                <w:szCs w:val="24"/>
                <w:lang w:val="ro-RO"/>
              </w:rPr>
              <w:t>ele noi</w:t>
            </w:r>
            <w:r w:rsidR="00E53722" w:rsidRPr="004060DA">
              <w:rPr>
                <w:rFonts w:ascii="Times New Roman" w:hAnsi="Times New Roman"/>
                <w:sz w:val="24"/>
                <w:szCs w:val="24"/>
                <w:lang w:val="ro-RO"/>
              </w:rPr>
              <w:t>.</w:t>
            </w:r>
          </w:p>
          <w:p w14:paraId="35423DE1" w14:textId="66D12860" w:rsidR="008B4BE6" w:rsidRPr="004060DA" w:rsidRDefault="000B338B" w:rsidP="00A85DA0">
            <w:pPr>
              <w:rPr>
                <w:rFonts w:ascii="Times New Roman" w:hAnsi="Times New Roman"/>
                <w:sz w:val="24"/>
                <w:szCs w:val="24"/>
                <w:lang w:val="ro-RO"/>
              </w:rPr>
            </w:pPr>
            <w:r w:rsidRPr="004060DA">
              <w:rPr>
                <w:rFonts w:ascii="Times New Roman" w:hAnsi="Times New Roman"/>
                <w:sz w:val="24"/>
                <w:szCs w:val="24"/>
                <w:lang w:val="ro-RO"/>
              </w:rPr>
              <w:t>De menționat, că i</w:t>
            </w:r>
            <w:r w:rsidR="00834831" w:rsidRPr="004060DA">
              <w:rPr>
                <w:rFonts w:ascii="Times New Roman" w:hAnsi="Times New Roman"/>
                <w:sz w:val="24"/>
                <w:szCs w:val="24"/>
                <w:lang w:val="ro-RO"/>
              </w:rPr>
              <w:t>nstituțiile</w:t>
            </w:r>
            <w:r w:rsidR="00487F45" w:rsidRPr="004060DA">
              <w:rPr>
                <w:rFonts w:ascii="Times New Roman" w:hAnsi="Times New Roman"/>
                <w:sz w:val="24"/>
                <w:szCs w:val="24"/>
                <w:lang w:val="ro-RO"/>
              </w:rPr>
              <w:t xml:space="preserve"> responsabile de implementarea prevederilor actului normativ </w:t>
            </w:r>
            <w:r w:rsidRPr="004060DA">
              <w:rPr>
                <w:rFonts w:ascii="Times New Roman" w:hAnsi="Times New Roman"/>
                <w:sz w:val="24"/>
                <w:szCs w:val="24"/>
                <w:lang w:val="ro-RO"/>
              </w:rPr>
              <w:t>au capacități materiale, umane și financiare, precum și nivelul necesar de competență</w:t>
            </w:r>
            <w:r w:rsidR="00E70734" w:rsidRPr="004060DA">
              <w:rPr>
                <w:rFonts w:ascii="Times New Roman" w:hAnsi="Times New Roman"/>
                <w:sz w:val="24"/>
                <w:szCs w:val="24"/>
                <w:lang w:val="ro-RO"/>
              </w:rPr>
              <w:t xml:space="preserve"> pentru realizarea obiectivelor menționate</w:t>
            </w:r>
            <w:r w:rsidRPr="004060DA">
              <w:rPr>
                <w:rFonts w:ascii="Times New Roman" w:hAnsi="Times New Roman"/>
                <w:sz w:val="24"/>
                <w:szCs w:val="24"/>
                <w:lang w:val="ro-RO"/>
              </w:rPr>
              <w:t>.</w:t>
            </w:r>
            <w:r w:rsidR="00E70734" w:rsidRPr="004060DA">
              <w:rPr>
                <w:rFonts w:ascii="Times New Roman" w:hAnsi="Times New Roman"/>
                <w:sz w:val="24"/>
                <w:szCs w:val="24"/>
                <w:lang w:val="ro-RO"/>
              </w:rPr>
              <w:t xml:space="preserve"> Se așteaptă ca efectul din implementarea prevederilor actului normativ să fie imediat, odată cu necesitatea ajustării </w:t>
            </w:r>
            <w:r w:rsidR="00A85DA0" w:rsidRPr="004060DA">
              <w:rPr>
                <w:rFonts w:ascii="Times New Roman" w:hAnsi="Times New Roman"/>
                <w:sz w:val="24"/>
                <w:szCs w:val="24"/>
                <w:lang w:val="ro-RO"/>
              </w:rPr>
              <w:t xml:space="preserve">tarifelor </w:t>
            </w:r>
            <w:r w:rsidR="00E70734" w:rsidRPr="004060DA">
              <w:rPr>
                <w:rFonts w:ascii="Times New Roman" w:hAnsi="Times New Roman"/>
                <w:sz w:val="24"/>
                <w:szCs w:val="24"/>
                <w:lang w:val="ro-RO"/>
              </w:rPr>
              <w:t xml:space="preserve">pentru </w:t>
            </w:r>
            <w:r w:rsidR="00A85DA0" w:rsidRPr="004060DA">
              <w:rPr>
                <w:rFonts w:ascii="Times New Roman" w:hAnsi="Times New Roman"/>
                <w:sz w:val="24"/>
                <w:szCs w:val="24"/>
                <w:lang w:val="ro-RO"/>
              </w:rPr>
              <w:t>serviciul de transport al</w:t>
            </w:r>
            <w:r w:rsidR="00E70734" w:rsidRPr="004060DA">
              <w:rPr>
                <w:rFonts w:ascii="Times New Roman" w:hAnsi="Times New Roman"/>
                <w:sz w:val="24"/>
                <w:szCs w:val="24"/>
                <w:lang w:val="ro-RO"/>
              </w:rPr>
              <w:t xml:space="preserve"> energiei</w:t>
            </w:r>
            <w:r w:rsidR="00A85DA0" w:rsidRPr="004060DA">
              <w:rPr>
                <w:rFonts w:ascii="Times New Roman" w:hAnsi="Times New Roman"/>
                <w:sz w:val="24"/>
                <w:szCs w:val="24"/>
                <w:lang w:val="ro-RO"/>
              </w:rPr>
              <w:t xml:space="preserve"> electrice</w:t>
            </w:r>
            <w:r w:rsidR="00E70734" w:rsidRPr="004060DA">
              <w:rPr>
                <w:rFonts w:ascii="Times New Roman" w:hAnsi="Times New Roman"/>
                <w:sz w:val="24"/>
                <w:szCs w:val="24"/>
                <w:lang w:val="ro-RO"/>
              </w:rPr>
              <w:t>.</w:t>
            </w:r>
          </w:p>
        </w:tc>
      </w:tr>
    </w:tbl>
    <w:p w14:paraId="6C5979B8" w14:textId="609D1B1D" w:rsidR="008B4BE6" w:rsidRPr="004060DA"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4060DA" w:rsidSect="00A02A31">
      <w:headerReference w:type="default" r:id="rId12"/>
      <w:headerReference w:type="first" r:id="rId13"/>
      <w:pgSz w:w="11907" w:h="16840"/>
      <w:pgMar w:top="1134"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627F3" w14:textId="77777777" w:rsidR="00952209" w:rsidRDefault="00952209">
      <w:r>
        <w:separator/>
      </w:r>
    </w:p>
  </w:endnote>
  <w:endnote w:type="continuationSeparator" w:id="0">
    <w:p w14:paraId="2C466FC9" w14:textId="77777777" w:rsidR="00952209" w:rsidRDefault="0095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23FA" w14:textId="77777777" w:rsidR="00952209" w:rsidRDefault="00952209">
      <w:r>
        <w:separator/>
      </w:r>
    </w:p>
  </w:footnote>
  <w:footnote w:type="continuationSeparator" w:id="0">
    <w:p w14:paraId="38FC023C" w14:textId="77777777" w:rsidR="00952209" w:rsidRDefault="0095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3"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4"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2" w15:restartNumberingAfterBreak="0">
    <w:nsid w:val="3FBA76BC"/>
    <w:multiLevelType w:val="hybridMultilevel"/>
    <w:tmpl w:val="A30EE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F150F6"/>
    <w:multiLevelType w:val="hybridMultilevel"/>
    <w:tmpl w:val="6A90AC2E"/>
    <w:lvl w:ilvl="0" w:tplc="0409000D">
      <w:start w:val="1"/>
      <w:numFmt w:val="bullet"/>
      <w:lvlText w:val=""/>
      <w:lvlJc w:val="left"/>
      <w:pPr>
        <w:ind w:left="1316" w:hanging="360"/>
      </w:pPr>
      <w:rPr>
        <w:rFonts w:ascii="Wingdings" w:hAnsi="Wingdings" w:hint="default"/>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4"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6"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8"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9"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num w:numId="1">
    <w:abstractNumId w:val="17"/>
  </w:num>
  <w:num w:numId="2">
    <w:abstractNumId w:val="5"/>
  </w:num>
  <w:num w:numId="3">
    <w:abstractNumId w:val="8"/>
  </w:num>
  <w:num w:numId="4">
    <w:abstractNumId w:val="7"/>
  </w:num>
  <w:num w:numId="5">
    <w:abstractNumId w:val="15"/>
  </w:num>
  <w:num w:numId="6">
    <w:abstractNumId w:val="2"/>
  </w:num>
  <w:num w:numId="7">
    <w:abstractNumId w:val="10"/>
  </w:num>
  <w:num w:numId="8">
    <w:abstractNumId w:val="0"/>
  </w:num>
  <w:num w:numId="9">
    <w:abstractNumId w:val="18"/>
  </w:num>
  <w:num w:numId="10">
    <w:abstractNumId w:val="1"/>
  </w:num>
  <w:num w:numId="11">
    <w:abstractNumId w:val="19"/>
  </w:num>
  <w:num w:numId="12">
    <w:abstractNumId w:val="6"/>
  </w:num>
  <w:num w:numId="13">
    <w:abstractNumId w:val="16"/>
  </w:num>
  <w:num w:numId="14">
    <w:abstractNumId w:val="14"/>
  </w:num>
  <w:num w:numId="15">
    <w:abstractNumId w:val="11"/>
  </w:num>
  <w:num w:numId="16">
    <w:abstractNumId w:val="9"/>
  </w:num>
  <w:num w:numId="17">
    <w:abstractNumId w:val="3"/>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A11"/>
    <w:rsid w:val="00000DD2"/>
    <w:rsid w:val="00012DD1"/>
    <w:rsid w:val="00013460"/>
    <w:rsid w:val="00013804"/>
    <w:rsid w:val="00013AC9"/>
    <w:rsid w:val="0001747F"/>
    <w:rsid w:val="00017B46"/>
    <w:rsid w:val="00021DF5"/>
    <w:rsid w:val="0002435C"/>
    <w:rsid w:val="00027BB7"/>
    <w:rsid w:val="00032B46"/>
    <w:rsid w:val="00033744"/>
    <w:rsid w:val="0004289C"/>
    <w:rsid w:val="00043AC7"/>
    <w:rsid w:val="00044D19"/>
    <w:rsid w:val="00046D10"/>
    <w:rsid w:val="00051A9B"/>
    <w:rsid w:val="00052045"/>
    <w:rsid w:val="00054810"/>
    <w:rsid w:val="00055376"/>
    <w:rsid w:val="000563FF"/>
    <w:rsid w:val="00060A1D"/>
    <w:rsid w:val="00060C9D"/>
    <w:rsid w:val="000713DA"/>
    <w:rsid w:val="00071EAA"/>
    <w:rsid w:val="0007236F"/>
    <w:rsid w:val="00075A5F"/>
    <w:rsid w:val="00081267"/>
    <w:rsid w:val="0008305D"/>
    <w:rsid w:val="00085029"/>
    <w:rsid w:val="00094312"/>
    <w:rsid w:val="000A2A66"/>
    <w:rsid w:val="000A6888"/>
    <w:rsid w:val="000A6BA5"/>
    <w:rsid w:val="000B338B"/>
    <w:rsid w:val="000B3D87"/>
    <w:rsid w:val="000B50EE"/>
    <w:rsid w:val="000B7919"/>
    <w:rsid w:val="000B7B3C"/>
    <w:rsid w:val="000C041B"/>
    <w:rsid w:val="000C070C"/>
    <w:rsid w:val="000C2AB4"/>
    <w:rsid w:val="000D102D"/>
    <w:rsid w:val="000D3662"/>
    <w:rsid w:val="000D591E"/>
    <w:rsid w:val="000D5C74"/>
    <w:rsid w:val="000E0066"/>
    <w:rsid w:val="000E0646"/>
    <w:rsid w:val="000E1A6D"/>
    <w:rsid w:val="000E1D40"/>
    <w:rsid w:val="000E2800"/>
    <w:rsid w:val="000E7D2D"/>
    <w:rsid w:val="000F0E49"/>
    <w:rsid w:val="000F141B"/>
    <w:rsid w:val="000F497A"/>
    <w:rsid w:val="000F6615"/>
    <w:rsid w:val="00102AD8"/>
    <w:rsid w:val="00112179"/>
    <w:rsid w:val="00113956"/>
    <w:rsid w:val="001157ED"/>
    <w:rsid w:val="00116035"/>
    <w:rsid w:val="00120AAD"/>
    <w:rsid w:val="001211EA"/>
    <w:rsid w:val="00126E53"/>
    <w:rsid w:val="00134DE4"/>
    <w:rsid w:val="00137F6F"/>
    <w:rsid w:val="00137FF9"/>
    <w:rsid w:val="00142174"/>
    <w:rsid w:val="0014231F"/>
    <w:rsid w:val="00143389"/>
    <w:rsid w:val="00143CC4"/>
    <w:rsid w:val="00144622"/>
    <w:rsid w:val="00150D8D"/>
    <w:rsid w:val="0015146D"/>
    <w:rsid w:val="00157D40"/>
    <w:rsid w:val="001627B5"/>
    <w:rsid w:val="00162B56"/>
    <w:rsid w:val="00162BE7"/>
    <w:rsid w:val="00163368"/>
    <w:rsid w:val="00167AA7"/>
    <w:rsid w:val="0017006C"/>
    <w:rsid w:val="001703AD"/>
    <w:rsid w:val="001717A9"/>
    <w:rsid w:val="00174E20"/>
    <w:rsid w:val="001820A3"/>
    <w:rsid w:val="0018239E"/>
    <w:rsid w:val="00184334"/>
    <w:rsid w:val="00185AC8"/>
    <w:rsid w:val="00190167"/>
    <w:rsid w:val="00191428"/>
    <w:rsid w:val="0019436F"/>
    <w:rsid w:val="001967ED"/>
    <w:rsid w:val="001A25C3"/>
    <w:rsid w:val="001A37C7"/>
    <w:rsid w:val="001A415C"/>
    <w:rsid w:val="001A5937"/>
    <w:rsid w:val="001A7887"/>
    <w:rsid w:val="001A7BE8"/>
    <w:rsid w:val="001B380F"/>
    <w:rsid w:val="001B3BE4"/>
    <w:rsid w:val="001B5818"/>
    <w:rsid w:val="001B66A4"/>
    <w:rsid w:val="001B6E6E"/>
    <w:rsid w:val="001C364A"/>
    <w:rsid w:val="001C3F21"/>
    <w:rsid w:val="001C4EEE"/>
    <w:rsid w:val="001D2FA2"/>
    <w:rsid w:val="001D4CFA"/>
    <w:rsid w:val="001D550D"/>
    <w:rsid w:val="001D55C5"/>
    <w:rsid w:val="001E4497"/>
    <w:rsid w:val="001F0570"/>
    <w:rsid w:val="001F2097"/>
    <w:rsid w:val="001F3748"/>
    <w:rsid w:val="001F3C79"/>
    <w:rsid w:val="001F5772"/>
    <w:rsid w:val="001F61E7"/>
    <w:rsid w:val="002000EB"/>
    <w:rsid w:val="00200223"/>
    <w:rsid w:val="00200442"/>
    <w:rsid w:val="00200516"/>
    <w:rsid w:val="00202015"/>
    <w:rsid w:val="00205100"/>
    <w:rsid w:val="0020794F"/>
    <w:rsid w:val="00215C5C"/>
    <w:rsid w:val="002164C9"/>
    <w:rsid w:val="002170A5"/>
    <w:rsid w:val="00230761"/>
    <w:rsid w:val="00235AB3"/>
    <w:rsid w:val="00236B0E"/>
    <w:rsid w:val="00236E65"/>
    <w:rsid w:val="002372B8"/>
    <w:rsid w:val="00240AC0"/>
    <w:rsid w:val="00244C76"/>
    <w:rsid w:val="002453BD"/>
    <w:rsid w:val="002511B2"/>
    <w:rsid w:val="00257353"/>
    <w:rsid w:val="002621EA"/>
    <w:rsid w:val="00264B07"/>
    <w:rsid w:val="002668D5"/>
    <w:rsid w:val="00271449"/>
    <w:rsid w:val="002721D2"/>
    <w:rsid w:val="00273D89"/>
    <w:rsid w:val="0027425A"/>
    <w:rsid w:val="0028093A"/>
    <w:rsid w:val="00281C80"/>
    <w:rsid w:val="00284ACC"/>
    <w:rsid w:val="002870E8"/>
    <w:rsid w:val="00287C7B"/>
    <w:rsid w:val="002950E0"/>
    <w:rsid w:val="002954C4"/>
    <w:rsid w:val="002A17C1"/>
    <w:rsid w:val="002B07BD"/>
    <w:rsid w:val="002B5444"/>
    <w:rsid w:val="002B547F"/>
    <w:rsid w:val="002C009B"/>
    <w:rsid w:val="002C21E9"/>
    <w:rsid w:val="002C55AD"/>
    <w:rsid w:val="002D1BE7"/>
    <w:rsid w:val="002D247A"/>
    <w:rsid w:val="002D38C5"/>
    <w:rsid w:val="002E151F"/>
    <w:rsid w:val="002E4217"/>
    <w:rsid w:val="002E505B"/>
    <w:rsid w:val="002E6FC8"/>
    <w:rsid w:val="002F30F7"/>
    <w:rsid w:val="002F3DAA"/>
    <w:rsid w:val="002F5F1E"/>
    <w:rsid w:val="002F7FB5"/>
    <w:rsid w:val="00301D7D"/>
    <w:rsid w:val="00302BC8"/>
    <w:rsid w:val="00310F97"/>
    <w:rsid w:val="00311D4E"/>
    <w:rsid w:val="003149D4"/>
    <w:rsid w:val="0031555D"/>
    <w:rsid w:val="00315655"/>
    <w:rsid w:val="00315B32"/>
    <w:rsid w:val="00315BDC"/>
    <w:rsid w:val="00315D9E"/>
    <w:rsid w:val="003171CA"/>
    <w:rsid w:val="00324559"/>
    <w:rsid w:val="00325C87"/>
    <w:rsid w:val="00327C88"/>
    <w:rsid w:val="00334C0F"/>
    <w:rsid w:val="003358FF"/>
    <w:rsid w:val="00336906"/>
    <w:rsid w:val="00341CFF"/>
    <w:rsid w:val="00347B79"/>
    <w:rsid w:val="003509A8"/>
    <w:rsid w:val="0035146D"/>
    <w:rsid w:val="00354545"/>
    <w:rsid w:val="00354FE5"/>
    <w:rsid w:val="00356B58"/>
    <w:rsid w:val="00357B8B"/>
    <w:rsid w:val="0036135C"/>
    <w:rsid w:val="0036280D"/>
    <w:rsid w:val="00362D0C"/>
    <w:rsid w:val="0036518F"/>
    <w:rsid w:val="00367345"/>
    <w:rsid w:val="0036768D"/>
    <w:rsid w:val="00367EEC"/>
    <w:rsid w:val="00370B93"/>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B257A"/>
    <w:rsid w:val="003B4341"/>
    <w:rsid w:val="003B7521"/>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0DA"/>
    <w:rsid w:val="00406BA9"/>
    <w:rsid w:val="00407B5E"/>
    <w:rsid w:val="00410C9A"/>
    <w:rsid w:val="00413182"/>
    <w:rsid w:val="00421AB5"/>
    <w:rsid w:val="00424212"/>
    <w:rsid w:val="00424CF9"/>
    <w:rsid w:val="0042528F"/>
    <w:rsid w:val="00427EFD"/>
    <w:rsid w:val="0043208D"/>
    <w:rsid w:val="004333B4"/>
    <w:rsid w:val="00434203"/>
    <w:rsid w:val="00445321"/>
    <w:rsid w:val="00452C3E"/>
    <w:rsid w:val="00452C6C"/>
    <w:rsid w:val="004530C5"/>
    <w:rsid w:val="0045451B"/>
    <w:rsid w:val="00454B4A"/>
    <w:rsid w:val="00455F95"/>
    <w:rsid w:val="00457B47"/>
    <w:rsid w:val="00462154"/>
    <w:rsid w:val="00464294"/>
    <w:rsid w:val="00470ABF"/>
    <w:rsid w:val="004715E7"/>
    <w:rsid w:val="00472A9A"/>
    <w:rsid w:val="004735CE"/>
    <w:rsid w:val="00474658"/>
    <w:rsid w:val="0047797E"/>
    <w:rsid w:val="00487F45"/>
    <w:rsid w:val="00492BD7"/>
    <w:rsid w:val="004961C2"/>
    <w:rsid w:val="00497F06"/>
    <w:rsid w:val="004A3757"/>
    <w:rsid w:val="004A5040"/>
    <w:rsid w:val="004B1283"/>
    <w:rsid w:val="004B2814"/>
    <w:rsid w:val="004B42DC"/>
    <w:rsid w:val="004B457D"/>
    <w:rsid w:val="004B5476"/>
    <w:rsid w:val="004C2DF7"/>
    <w:rsid w:val="004C4E86"/>
    <w:rsid w:val="004C6034"/>
    <w:rsid w:val="004D3941"/>
    <w:rsid w:val="004D602A"/>
    <w:rsid w:val="004D7AFE"/>
    <w:rsid w:val="004E1A88"/>
    <w:rsid w:val="004E2421"/>
    <w:rsid w:val="004E4034"/>
    <w:rsid w:val="004E6489"/>
    <w:rsid w:val="004E6662"/>
    <w:rsid w:val="004F568A"/>
    <w:rsid w:val="004F5D30"/>
    <w:rsid w:val="00501790"/>
    <w:rsid w:val="00501A40"/>
    <w:rsid w:val="005020EC"/>
    <w:rsid w:val="00502641"/>
    <w:rsid w:val="00507064"/>
    <w:rsid w:val="0050720D"/>
    <w:rsid w:val="00510518"/>
    <w:rsid w:val="00514A41"/>
    <w:rsid w:val="00516555"/>
    <w:rsid w:val="00524CAE"/>
    <w:rsid w:val="005256CF"/>
    <w:rsid w:val="00527611"/>
    <w:rsid w:val="0053274E"/>
    <w:rsid w:val="00542C43"/>
    <w:rsid w:val="00551299"/>
    <w:rsid w:val="005535FB"/>
    <w:rsid w:val="00555DF5"/>
    <w:rsid w:val="00556B41"/>
    <w:rsid w:val="00572006"/>
    <w:rsid w:val="00573E74"/>
    <w:rsid w:val="00575BC5"/>
    <w:rsid w:val="0057790F"/>
    <w:rsid w:val="00577920"/>
    <w:rsid w:val="005805B7"/>
    <w:rsid w:val="00582470"/>
    <w:rsid w:val="00593E4D"/>
    <w:rsid w:val="00594DE5"/>
    <w:rsid w:val="005956E2"/>
    <w:rsid w:val="00595784"/>
    <w:rsid w:val="005A0D85"/>
    <w:rsid w:val="005A12D7"/>
    <w:rsid w:val="005A1347"/>
    <w:rsid w:val="005A29D6"/>
    <w:rsid w:val="005A4FA8"/>
    <w:rsid w:val="005B0C92"/>
    <w:rsid w:val="005B0DFC"/>
    <w:rsid w:val="005B26D2"/>
    <w:rsid w:val="005B7E20"/>
    <w:rsid w:val="005C1D42"/>
    <w:rsid w:val="005C412B"/>
    <w:rsid w:val="005C4835"/>
    <w:rsid w:val="005C5A53"/>
    <w:rsid w:val="005C7769"/>
    <w:rsid w:val="005D1D87"/>
    <w:rsid w:val="005D5943"/>
    <w:rsid w:val="005D5F1D"/>
    <w:rsid w:val="005E2225"/>
    <w:rsid w:val="005E37E8"/>
    <w:rsid w:val="005E5158"/>
    <w:rsid w:val="005E7398"/>
    <w:rsid w:val="005F0093"/>
    <w:rsid w:val="005F0EF8"/>
    <w:rsid w:val="005F0F53"/>
    <w:rsid w:val="005F30F0"/>
    <w:rsid w:val="005F584A"/>
    <w:rsid w:val="005F70C8"/>
    <w:rsid w:val="00600F71"/>
    <w:rsid w:val="00604065"/>
    <w:rsid w:val="0060625D"/>
    <w:rsid w:val="00611BAA"/>
    <w:rsid w:val="00611FFB"/>
    <w:rsid w:val="00612D18"/>
    <w:rsid w:val="006149F1"/>
    <w:rsid w:val="00615BB7"/>
    <w:rsid w:val="00616A16"/>
    <w:rsid w:val="00616F84"/>
    <w:rsid w:val="00616FFE"/>
    <w:rsid w:val="00621954"/>
    <w:rsid w:val="00623361"/>
    <w:rsid w:val="00624BA9"/>
    <w:rsid w:val="0062575C"/>
    <w:rsid w:val="0063008A"/>
    <w:rsid w:val="006338D8"/>
    <w:rsid w:val="006339EB"/>
    <w:rsid w:val="00634BC2"/>
    <w:rsid w:val="00636E23"/>
    <w:rsid w:val="006429A8"/>
    <w:rsid w:val="006433E9"/>
    <w:rsid w:val="006506A5"/>
    <w:rsid w:val="00651AE9"/>
    <w:rsid w:val="006559E3"/>
    <w:rsid w:val="006561E6"/>
    <w:rsid w:val="00657577"/>
    <w:rsid w:val="006608B2"/>
    <w:rsid w:val="0066219D"/>
    <w:rsid w:val="006660B2"/>
    <w:rsid w:val="0067056E"/>
    <w:rsid w:val="006722C1"/>
    <w:rsid w:val="00672C38"/>
    <w:rsid w:val="006739CA"/>
    <w:rsid w:val="006756F1"/>
    <w:rsid w:val="006821F1"/>
    <w:rsid w:val="0068226A"/>
    <w:rsid w:val="0068258E"/>
    <w:rsid w:val="006855AC"/>
    <w:rsid w:val="00687241"/>
    <w:rsid w:val="00691790"/>
    <w:rsid w:val="006933C3"/>
    <w:rsid w:val="00693DF8"/>
    <w:rsid w:val="006956E6"/>
    <w:rsid w:val="0069609A"/>
    <w:rsid w:val="00697045"/>
    <w:rsid w:val="006A27BD"/>
    <w:rsid w:val="006A2CFA"/>
    <w:rsid w:val="006A337B"/>
    <w:rsid w:val="006A4E08"/>
    <w:rsid w:val="006A57D6"/>
    <w:rsid w:val="006A58BC"/>
    <w:rsid w:val="006B4CDE"/>
    <w:rsid w:val="006C03AF"/>
    <w:rsid w:val="006C40C7"/>
    <w:rsid w:val="006D3EB7"/>
    <w:rsid w:val="006D5EA6"/>
    <w:rsid w:val="006D7B49"/>
    <w:rsid w:val="006E0A2E"/>
    <w:rsid w:val="006E1269"/>
    <w:rsid w:val="006E248A"/>
    <w:rsid w:val="006E318F"/>
    <w:rsid w:val="006E5F9C"/>
    <w:rsid w:val="006E7D38"/>
    <w:rsid w:val="006F0870"/>
    <w:rsid w:val="006F1709"/>
    <w:rsid w:val="006F305D"/>
    <w:rsid w:val="006F39BB"/>
    <w:rsid w:val="006F43CA"/>
    <w:rsid w:val="006F5915"/>
    <w:rsid w:val="006F7EF4"/>
    <w:rsid w:val="0070182B"/>
    <w:rsid w:val="00701C03"/>
    <w:rsid w:val="007026DD"/>
    <w:rsid w:val="00702770"/>
    <w:rsid w:val="00703FCE"/>
    <w:rsid w:val="00704E4B"/>
    <w:rsid w:val="00707B68"/>
    <w:rsid w:val="00710873"/>
    <w:rsid w:val="00711BAA"/>
    <w:rsid w:val="007126C4"/>
    <w:rsid w:val="00721E30"/>
    <w:rsid w:val="00722FB5"/>
    <w:rsid w:val="007258CF"/>
    <w:rsid w:val="00726992"/>
    <w:rsid w:val="00736AD8"/>
    <w:rsid w:val="00737731"/>
    <w:rsid w:val="00740210"/>
    <w:rsid w:val="007411D5"/>
    <w:rsid w:val="00745692"/>
    <w:rsid w:val="0075472A"/>
    <w:rsid w:val="00756648"/>
    <w:rsid w:val="007610D5"/>
    <w:rsid w:val="00763827"/>
    <w:rsid w:val="007652AA"/>
    <w:rsid w:val="007665E4"/>
    <w:rsid w:val="00772282"/>
    <w:rsid w:val="007724CE"/>
    <w:rsid w:val="00772F5B"/>
    <w:rsid w:val="00776C86"/>
    <w:rsid w:val="00776D62"/>
    <w:rsid w:val="0078001D"/>
    <w:rsid w:val="007803CC"/>
    <w:rsid w:val="00780C21"/>
    <w:rsid w:val="007831E9"/>
    <w:rsid w:val="00784D77"/>
    <w:rsid w:val="0079167D"/>
    <w:rsid w:val="0079643D"/>
    <w:rsid w:val="007A0931"/>
    <w:rsid w:val="007A4309"/>
    <w:rsid w:val="007A72D5"/>
    <w:rsid w:val="007B0B91"/>
    <w:rsid w:val="007B1CC2"/>
    <w:rsid w:val="007B627D"/>
    <w:rsid w:val="007B6E7F"/>
    <w:rsid w:val="007C0C58"/>
    <w:rsid w:val="007C2629"/>
    <w:rsid w:val="007C43FD"/>
    <w:rsid w:val="007C4A5B"/>
    <w:rsid w:val="007C53A1"/>
    <w:rsid w:val="007C58BD"/>
    <w:rsid w:val="007C5D4B"/>
    <w:rsid w:val="007C631E"/>
    <w:rsid w:val="007D00B1"/>
    <w:rsid w:val="007D0E36"/>
    <w:rsid w:val="007D552E"/>
    <w:rsid w:val="007E3F69"/>
    <w:rsid w:val="007E7735"/>
    <w:rsid w:val="007F0FCE"/>
    <w:rsid w:val="007F1254"/>
    <w:rsid w:val="007F1374"/>
    <w:rsid w:val="007F26EB"/>
    <w:rsid w:val="007F3AB6"/>
    <w:rsid w:val="007F5DD9"/>
    <w:rsid w:val="007F6183"/>
    <w:rsid w:val="00800E62"/>
    <w:rsid w:val="00800EE1"/>
    <w:rsid w:val="0080392A"/>
    <w:rsid w:val="008051FF"/>
    <w:rsid w:val="00811CAE"/>
    <w:rsid w:val="00813AAF"/>
    <w:rsid w:val="00825DC9"/>
    <w:rsid w:val="00830FF9"/>
    <w:rsid w:val="00831DF3"/>
    <w:rsid w:val="008326E7"/>
    <w:rsid w:val="00834831"/>
    <w:rsid w:val="008411BA"/>
    <w:rsid w:val="0084241F"/>
    <w:rsid w:val="0084434E"/>
    <w:rsid w:val="008506B1"/>
    <w:rsid w:val="008510CC"/>
    <w:rsid w:val="00860C47"/>
    <w:rsid w:val="00863417"/>
    <w:rsid w:val="0086343C"/>
    <w:rsid w:val="008634D8"/>
    <w:rsid w:val="008637A4"/>
    <w:rsid w:val="00863D76"/>
    <w:rsid w:val="0086509B"/>
    <w:rsid w:val="008661E3"/>
    <w:rsid w:val="00871FE4"/>
    <w:rsid w:val="0087296A"/>
    <w:rsid w:val="00874221"/>
    <w:rsid w:val="00874D81"/>
    <w:rsid w:val="00876262"/>
    <w:rsid w:val="008768EC"/>
    <w:rsid w:val="00877127"/>
    <w:rsid w:val="00877DDD"/>
    <w:rsid w:val="0088300A"/>
    <w:rsid w:val="00885AE3"/>
    <w:rsid w:val="00890697"/>
    <w:rsid w:val="00891049"/>
    <w:rsid w:val="00897403"/>
    <w:rsid w:val="008A40C0"/>
    <w:rsid w:val="008A4272"/>
    <w:rsid w:val="008A56C2"/>
    <w:rsid w:val="008A5923"/>
    <w:rsid w:val="008A6973"/>
    <w:rsid w:val="008B1120"/>
    <w:rsid w:val="008B1AA1"/>
    <w:rsid w:val="008B1BFF"/>
    <w:rsid w:val="008B443B"/>
    <w:rsid w:val="008B4BE6"/>
    <w:rsid w:val="008C180C"/>
    <w:rsid w:val="008C2DD5"/>
    <w:rsid w:val="008C5D33"/>
    <w:rsid w:val="008D77B7"/>
    <w:rsid w:val="008E4248"/>
    <w:rsid w:val="008F12A1"/>
    <w:rsid w:val="008F3624"/>
    <w:rsid w:val="008F5A4E"/>
    <w:rsid w:val="008F718B"/>
    <w:rsid w:val="008F73D1"/>
    <w:rsid w:val="009002CA"/>
    <w:rsid w:val="00903AF9"/>
    <w:rsid w:val="0090579F"/>
    <w:rsid w:val="009143C9"/>
    <w:rsid w:val="0091540E"/>
    <w:rsid w:val="0091586B"/>
    <w:rsid w:val="00915A40"/>
    <w:rsid w:val="00917F09"/>
    <w:rsid w:val="009201C9"/>
    <w:rsid w:val="009300D5"/>
    <w:rsid w:val="00930424"/>
    <w:rsid w:val="0093190D"/>
    <w:rsid w:val="009374A2"/>
    <w:rsid w:val="00942BCB"/>
    <w:rsid w:val="00942F03"/>
    <w:rsid w:val="00945200"/>
    <w:rsid w:val="0095157B"/>
    <w:rsid w:val="00952209"/>
    <w:rsid w:val="00953155"/>
    <w:rsid w:val="009543F1"/>
    <w:rsid w:val="009557CC"/>
    <w:rsid w:val="00957ED4"/>
    <w:rsid w:val="00961B81"/>
    <w:rsid w:val="00962ED5"/>
    <w:rsid w:val="00963709"/>
    <w:rsid w:val="009646C8"/>
    <w:rsid w:val="009651E3"/>
    <w:rsid w:val="00965C07"/>
    <w:rsid w:val="00971561"/>
    <w:rsid w:val="009761DA"/>
    <w:rsid w:val="00976847"/>
    <w:rsid w:val="009777D4"/>
    <w:rsid w:val="00980567"/>
    <w:rsid w:val="0098106F"/>
    <w:rsid w:val="00981374"/>
    <w:rsid w:val="009858FE"/>
    <w:rsid w:val="009860EA"/>
    <w:rsid w:val="00990719"/>
    <w:rsid w:val="0099197C"/>
    <w:rsid w:val="0099315C"/>
    <w:rsid w:val="00993855"/>
    <w:rsid w:val="0099464F"/>
    <w:rsid w:val="009A46B7"/>
    <w:rsid w:val="009B27B9"/>
    <w:rsid w:val="009C02E5"/>
    <w:rsid w:val="009C0E0E"/>
    <w:rsid w:val="009C26E3"/>
    <w:rsid w:val="009C6DD1"/>
    <w:rsid w:val="009C7CD6"/>
    <w:rsid w:val="009D2789"/>
    <w:rsid w:val="009D4C0F"/>
    <w:rsid w:val="009D5D51"/>
    <w:rsid w:val="009D790C"/>
    <w:rsid w:val="009D7C44"/>
    <w:rsid w:val="009E54E2"/>
    <w:rsid w:val="009E7B86"/>
    <w:rsid w:val="009F366D"/>
    <w:rsid w:val="009F45EC"/>
    <w:rsid w:val="00A02A31"/>
    <w:rsid w:val="00A03FCE"/>
    <w:rsid w:val="00A06362"/>
    <w:rsid w:val="00A11A11"/>
    <w:rsid w:val="00A13D8B"/>
    <w:rsid w:val="00A13FF6"/>
    <w:rsid w:val="00A2013B"/>
    <w:rsid w:val="00A2390C"/>
    <w:rsid w:val="00A244A2"/>
    <w:rsid w:val="00A24A81"/>
    <w:rsid w:val="00A27FC7"/>
    <w:rsid w:val="00A3311F"/>
    <w:rsid w:val="00A33E58"/>
    <w:rsid w:val="00A34443"/>
    <w:rsid w:val="00A345F7"/>
    <w:rsid w:val="00A37546"/>
    <w:rsid w:val="00A3789F"/>
    <w:rsid w:val="00A404F7"/>
    <w:rsid w:val="00A42581"/>
    <w:rsid w:val="00A42EED"/>
    <w:rsid w:val="00A51447"/>
    <w:rsid w:val="00A51507"/>
    <w:rsid w:val="00A53F34"/>
    <w:rsid w:val="00A53F9F"/>
    <w:rsid w:val="00A540EB"/>
    <w:rsid w:val="00A5539A"/>
    <w:rsid w:val="00A60B97"/>
    <w:rsid w:val="00A648CB"/>
    <w:rsid w:val="00A679A5"/>
    <w:rsid w:val="00A71E51"/>
    <w:rsid w:val="00A72FAC"/>
    <w:rsid w:val="00A764E4"/>
    <w:rsid w:val="00A77F56"/>
    <w:rsid w:val="00A80794"/>
    <w:rsid w:val="00A85DA0"/>
    <w:rsid w:val="00A867D5"/>
    <w:rsid w:val="00A92B18"/>
    <w:rsid w:val="00A954D1"/>
    <w:rsid w:val="00A95A2D"/>
    <w:rsid w:val="00A95BD3"/>
    <w:rsid w:val="00AA29B0"/>
    <w:rsid w:val="00AA34B1"/>
    <w:rsid w:val="00AA719D"/>
    <w:rsid w:val="00AB06B2"/>
    <w:rsid w:val="00AB1C3D"/>
    <w:rsid w:val="00AB29A8"/>
    <w:rsid w:val="00AB6082"/>
    <w:rsid w:val="00AB776F"/>
    <w:rsid w:val="00AB7D22"/>
    <w:rsid w:val="00AB7E91"/>
    <w:rsid w:val="00AC22A5"/>
    <w:rsid w:val="00AC2670"/>
    <w:rsid w:val="00AC2E72"/>
    <w:rsid w:val="00AC45D9"/>
    <w:rsid w:val="00AD25A1"/>
    <w:rsid w:val="00AD29FB"/>
    <w:rsid w:val="00AD3F72"/>
    <w:rsid w:val="00AE1C50"/>
    <w:rsid w:val="00AE1F78"/>
    <w:rsid w:val="00AE564F"/>
    <w:rsid w:val="00AE74DE"/>
    <w:rsid w:val="00AF0511"/>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32239"/>
    <w:rsid w:val="00B42DDB"/>
    <w:rsid w:val="00B45D75"/>
    <w:rsid w:val="00B472D0"/>
    <w:rsid w:val="00B51048"/>
    <w:rsid w:val="00B526F9"/>
    <w:rsid w:val="00B56FAD"/>
    <w:rsid w:val="00B6145A"/>
    <w:rsid w:val="00B61570"/>
    <w:rsid w:val="00B657A2"/>
    <w:rsid w:val="00B6585E"/>
    <w:rsid w:val="00B667D1"/>
    <w:rsid w:val="00B72578"/>
    <w:rsid w:val="00B7311A"/>
    <w:rsid w:val="00B744FB"/>
    <w:rsid w:val="00B74B51"/>
    <w:rsid w:val="00B77DA8"/>
    <w:rsid w:val="00B84A8E"/>
    <w:rsid w:val="00B85252"/>
    <w:rsid w:val="00B92D67"/>
    <w:rsid w:val="00B9357A"/>
    <w:rsid w:val="00B93D10"/>
    <w:rsid w:val="00B943FD"/>
    <w:rsid w:val="00B952D8"/>
    <w:rsid w:val="00B9615A"/>
    <w:rsid w:val="00BA1CBE"/>
    <w:rsid w:val="00BA2708"/>
    <w:rsid w:val="00BA3831"/>
    <w:rsid w:val="00BA500B"/>
    <w:rsid w:val="00BA52E8"/>
    <w:rsid w:val="00BA5B5B"/>
    <w:rsid w:val="00BB008B"/>
    <w:rsid w:val="00BB0093"/>
    <w:rsid w:val="00BB1408"/>
    <w:rsid w:val="00BB2181"/>
    <w:rsid w:val="00BB2FCB"/>
    <w:rsid w:val="00BB3C82"/>
    <w:rsid w:val="00BB49BC"/>
    <w:rsid w:val="00BB57F6"/>
    <w:rsid w:val="00BC2684"/>
    <w:rsid w:val="00BC2845"/>
    <w:rsid w:val="00BC35AA"/>
    <w:rsid w:val="00BC4DFF"/>
    <w:rsid w:val="00BC5BB3"/>
    <w:rsid w:val="00BD2345"/>
    <w:rsid w:val="00BD2F0F"/>
    <w:rsid w:val="00BD53BD"/>
    <w:rsid w:val="00BD5DEF"/>
    <w:rsid w:val="00BE18D7"/>
    <w:rsid w:val="00BE4802"/>
    <w:rsid w:val="00BE6449"/>
    <w:rsid w:val="00BF170E"/>
    <w:rsid w:val="00BF43D2"/>
    <w:rsid w:val="00BF509C"/>
    <w:rsid w:val="00BF711B"/>
    <w:rsid w:val="00BF7CF6"/>
    <w:rsid w:val="00C069DB"/>
    <w:rsid w:val="00C119D6"/>
    <w:rsid w:val="00C141D0"/>
    <w:rsid w:val="00C1721B"/>
    <w:rsid w:val="00C20F98"/>
    <w:rsid w:val="00C21F77"/>
    <w:rsid w:val="00C249C9"/>
    <w:rsid w:val="00C27BEF"/>
    <w:rsid w:val="00C304BD"/>
    <w:rsid w:val="00C32A74"/>
    <w:rsid w:val="00C334E2"/>
    <w:rsid w:val="00C33BEA"/>
    <w:rsid w:val="00C34203"/>
    <w:rsid w:val="00C36F53"/>
    <w:rsid w:val="00C424F1"/>
    <w:rsid w:val="00C4424F"/>
    <w:rsid w:val="00C445CC"/>
    <w:rsid w:val="00C4599F"/>
    <w:rsid w:val="00C45F82"/>
    <w:rsid w:val="00C475F7"/>
    <w:rsid w:val="00C53E01"/>
    <w:rsid w:val="00C62EF5"/>
    <w:rsid w:val="00C77C32"/>
    <w:rsid w:val="00C81CDA"/>
    <w:rsid w:val="00C83148"/>
    <w:rsid w:val="00C846A9"/>
    <w:rsid w:val="00C871BA"/>
    <w:rsid w:val="00C87B56"/>
    <w:rsid w:val="00C90DE3"/>
    <w:rsid w:val="00C965B8"/>
    <w:rsid w:val="00C97610"/>
    <w:rsid w:val="00CA0C26"/>
    <w:rsid w:val="00CA2822"/>
    <w:rsid w:val="00CB128D"/>
    <w:rsid w:val="00CB6841"/>
    <w:rsid w:val="00CB6C14"/>
    <w:rsid w:val="00CC7AC8"/>
    <w:rsid w:val="00CD0459"/>
    <w:rsid w:val="00CD071E"/>
    <w:rsid w:val="00CD1F68"/>
    <w:rsid w:val="00CD3E6A"/>
    <w:rsid w:val="00CD64DD"/>
    <w:rsid w:val="00CE1C4A"/>
    <w:rsid w:val="00CE1D30"/>
    <w:rsid w:val="00CE208A"/>
    <w:rsid w:val="00CE224F"/>
    <w:rsid w:val="00CE328D"/>
    <w:rsid w:val="00CE79B1"/>
    <w:rsid w:val="00CF1BF6"/>
    <w:rsid w:val="00CF28A4"/>
    <w:rsid w:val="00CF6CCE"/>
    <w:rsid w:val="00CF6EAA"/>
    <w:rsid w:val="00D00C36"/>
    <w:rsid w:val="00D0145D"/>
    <w:rsid w:val="00D02424"/>
    <w:rsid w:val="00D0376D"/>
    <w:rsid w:val="00D07A16"/>
    <w:rsid w:val="00D12DE0"/>
    <w:rsid w:val="00D14528"/>
    <w:rsid w:val="00D14E81"/>
    <w:rsid w:val="00D1647F"/>
    <w:rsid w:val="00D16C96"/>
    <w:rsid w:val="00D20F95"/>
    <w:rsid w:val="00D23D60"/>
    <w:rsid w:val="00D27D10"/>
    <w:rsid w:val="00D34EA1"/>
    <w:rsid w:val="00D35DE8"/>
    <w:rsid w:val="00D3779C"/>
    <w:rsid w:val="00D37DCA"/>
    <w:rsid w:val="00D45EA5"/>
    <w:rsid w:val="00D46247"/>
    <w:rsid w:val="00D50214"/>
    <w:rsid w:val="00D54373"/>
    <w:rsid w:val="00D562B9"/>
    <w:rsid w:val="00D56BAB"/>
    <w:rsid w:val="00D62225"/>
    <w:rsid w:val="00D65D20"/>
    <w:rsid w:val="00D65E4B"/>
    <w:rsid w:val="00D660A5"/>
    <w:rsid w:val="00D67334"/>
    <w:rsid w:val="00D70109"/>
    <w:rsid w:val="00D745DA"/>
    <w:rsid w:val="00D769BC"/>
    <w:rsid w:val="00D77DA5"/>
    <w:rsid w:val="00D80631"/>
    <w:rsid w:val="00D80746"/>
    <w:rsid w:val="00D830AB"/>
    <w:rsid w:val="00D84420"/>
    <w:rsid w:val="00D85438"/>
    <w:rsid w:val="00D8732D"/>
    <w:rsid w:val="00D927DB"/>
    <w:rsid w:val="00D94352"/>
    <w:rsid w:val="00DA0D76"/>
    <w:rsid w:val="00DA1274"/>
    <w:rsid w:val="00DA133C"/>
    <w:rsid w:val="00DA2B1D"/>
    <w:rsid w:val="00DA30A3"/>
    <w:rsid w:val="00DA526D"/>
    <w:rsid w:val="00DB252A"/>
    <w:rsid w:val="00DB7EE7"/>
    <w:rsid w:val="00DC028D"/>
    <w:rsid w:val="00DC0474"/>
    <w:rsid w:val="00DC1714"/>
    <w:rsid w:val="00DC203C"/>
    <w:rsid w:val="00DC2114"/>
    <w:rsid w:val="00DC3E82"/>
    <w:rsid w:val="00DC529B"/>
    <w:rsid w:val="00DC64BD"/>
    <w:rsid w:val="00DD563C"/>
    <w:rsid w:val="00DE06EE"/>
    <w:rsid w:val="00DE4FC1"/>
    <w:rsid w:val="00DE69DF"/>
    <w:rsid w:val="00DF0141"/>
    <w:rsid w:val="00DF0807"/>
    <w:rsid w:val="00DF513B"/>
    <w:rsid w:val="00DF71E8"/>
    <w:rsid w:val="00DF7B04"/>
    <w:rsid w:val="00E00604"/>
    <w:rsid w:val="00E0352C"/>
    <w:rsid w:val="00E061A1"/>
    <w:rsid w:val="00E07652"/>
    <w:rsid w:val="00E07BB2"/>
    <w:rsid w:val="00E11E1A"/>
    <w:rsid w:val="00E12C95"/>
    <w:rsid w:val="00E14566"/>
    <w:rsid w:val="00E14911"/>
    <w:rsid w:val="00E22660"/>
    <w:rsid w:val="00E232E0"/>
    <w:rsid w:val="00E23A5B"/>
    <w:rsid w:val="00E244BF"/>
    <w:rsid w:val="00E273C8"/>
    <w:rsid w:val="00E3030C"/>
    <w:rsid w:val="00E32EAF"/>
    <w:rsid w:val="00E33DC3"/>
    <w:rsid w:val="00E34BF8"/>
    <w:rsid w:val="00E4146D"/>
    <w:rsid w:val="00E43533"/>
    <w:rsid w:val="00E437AA"/>
    <w:rsid w:val="00E44C69"/>
    <w:rsid w:val="00E44F7F"/>
    <w:rsid w:val="00E450F0"/>
    <w:rsid w:val="00E50CC8"/>
    <w:rsid w:val="00E51298"/>
    <w:rsid w:val="00E51FE8"/>
    <w:rsid w:val="00E5244F"/>
    <w:rsid w:val="00E53722"/>
    <w:rsid w:val="00E54580"/>
    <w:rsid w:val="00E55E57"/>
    <w:rsid w:val="00E56249"/>
    <w:rsid w:val="00E57F0F"/>
    <w:rsid w:val="00E61CF9"/>
    <w:rsid w:val="00E67ACE"/>
    <w:rsid w:val="00E67BA7"/>
    <w:rsid w:val="00E70734"/>
    <w:rsid w:val="00E757FD"/>
    <w:rsid w:val="00E829DB"/>
    <w:rsid w:val="00E84140"/>
    <w:rsid w:val="00E93D69"/>
    <w:rsid w:val="00E94FA8"/>
    <w:rsid w:val="00EA280C"/>
    <w:rsid w:val="00EA7F63"/>
    <w:rsid w:val="00EB1CDC"/>
    <w:rsid w:val="00EB4FD7"/>
    <w:rsid w:val="00EC3B1E"/>
    <w:rsid w:val="00EC44F4"/>
    <w:rsid w:val="00EC564B"/>
    <w:rsid w:val="00EC6F58"/>
    <w:rsid w:val="00ED4634"/>
    <w:rsid w:val="00ED7CB3"/>
    <w:rsid w:val="00EE1123"/>
    <w:rsid w:val="00EE1706"/>
    <w:rsid w:val="00EE3575"/>
    <w:rsid w:val="00EE3A4F"/>
    <w:rsid w:val="00EF0C91"/>
    <w:rsid w:val="00EF2660"/>
    <w:rsid w:val="00EF26A2"/>
    <w:rsid w:val="00EF4BED"/>
    <w:rsid w:val="00EF7710"/>
    <w:rsid w:val="00EF79D9"/>
    <w:rsid w:val="00EF7E8F"/>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11DD"/>
    <w:rsid w:val="00F544A2"/>
    <w:rsid w:val="00F5592A"/>
    <w:rsid w:val="00F55EF7"/>
    <w:rsid w:val="00F57E9D"/>
    <w:rsid w:val="00F62E76"/>
    <w:rsid w:val="00F63981"/>
    <w:rsid w:val="00F66E1A"/>
    <w:rsid w:val="00F71EBB"/>
    <w:rsid w:val="00F721F0"/>
    <w:rsid w:val="00F722C6"/>
    <w:rsid w:val="00F726CF"/>
    <w:rsid w:val="00F728DA"/>
    <w:rsid w:val="00F7702E"/>
    <w:rsid w:val="00F8554D"/>
    <w:rsid w:val="00F856C3"/>
    <w:rsid w:val="00F85D69"/>
    <w:rsid w:val="00F91404"/>
    <w:rsid w:val="00F94184"/>
    <w:rsid w:val="00F951A5"/>
    <w:rsid w:val="00FA7C72"/>
    <w:rsid w:val="00FB4E60"/>
    <w:rsid w:val="00FB5C33"/>
    <w:rsid w:val="00FC12E7"/>
    <w:rsid w:val="00FC2646"/>
    <w:rsid w:val="00FC4ACC"/>
    <w:rsid w:val="00FD0892"/>
    <w:rsid w:val="00FD1879"/>
    <w:rsid w:val="00FD1E75"/>
    <w:rsid w:val="00FD3B36"/>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776D62"/>
    <w:pPr>
      <w:autoSpaceDE w:val="0"/>
      <w:autoSpaceDN w:val="0"/>
      <w:adjustRightInd w:val="0"/>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1963">
      <w:bodyDiv w:val="1"/>
      <w:marLeft w:val="0"/>
      <w:marRight w:val="0"/>
      <w:marTop w:val="0"/>
      <w:marBottom w:val="0"/>
      <w:divBdr>
        <w:top w:val="none" w:sz="0" w:space="0" w:color="auto"/>
        <w:left w:val="none" w:sz="0" w:space="0" w:color="auto"/>
        <w:bottom w:val="none" w:sz="0" w:space="0" w:color="auto"/>
        <w:right w:val="none" w:sz="0" w:space="0" w:color="auto"/>
      </w:divBdr>
    </w:div>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re.md/consultari-publice-3-2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B40B145-2591-424F-8216-B208C1BC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4252</TotalTime>
  <Pages>5</Pages>
  <Words>2258</Words>
  <Characters>12875</Characters>
  <Application>Microsoft Office Word</Application>
  <DocSecurity>0</DocSecurity>
  <Lines>107</Lines>
  <Paragraphs>30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286</cp:revision>
  <cp:lastPrinted>2025-11-05T13:05:00Z</cp:lastPrinted>
  <dcterms:created xsi:type="dcterms:W3CDTF">2024-03-25T08:15:00Z</dcterms:created>
  <dcterms:modified xsi:type="dcterms:W3CDTF">2026-03-11T11:41:00Z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